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0D0D" w14:textId="68D19322" w:rsidR="00321DD2" w:rsidRPr="00187426" w:rsidRDefault="00F25B44" w:rsidP="004632C2">
      <w:pPr>
        <w:pStyle w:val="FormatvorlagePMHeadline"/>
        <w:tabs>
          <w:tab w:val="left" w:pos="6258"/>
        </w:tabs>
        <w:rPr>
          <w:rFonts w:cs="Arial"/>
          <w:szCs w:val="32"/>
        </w:rPr>
      </w:pPr>
      <w:r w:rsidRPr="00187426">
        <w:rPr>
          <w:rFonts w:cs="Arial"/>
          <w:szCs w:val="32"/>
        </w:rPr>
        <w:t xml:space="preserve">Allrounder </w:t>
      </w:r>
      <w:r w:rsidR="005E1819" w:rsidRPr="00187426">
        <w:rPr>
          <w:rFonts w:cs="Arial"/>
          <w:szCs w:val="32"/>
        </w:rPr>
        <w:t>Trend——</w:t>
      </w:r>
      <w:r w:rsidR="005E1819" w:rsidRPr="00187426">
        <w:rPr>
          <w:rFonts w:cs="Arial"/>
          <w:szCs w:val="32"/>
        </w:rPr>
        <w:t>注塑成型</w:t>
      </w:r>
      <w:r w:rsidRPr="00187426">
        <w:rPr>
          <w:rFonts w:cs="Arial"/>
          <w:szCs w:val="32"/>
        </w:rPr>
        <w:t>的新标杆</w:t>
      </w:r>
    </w:p>
    <w:p w14:paraId="5120F705" w14:textId="77777777" w:rsidR="004632C2" w:rsidRPr="00187426" w:rsidRDefault="004632C2" w:rsidP="004632C2">
      <w:pPr>
        <w:pStyle w:val="PMSubline"/>
        <w:numPr>
          <w:ilvl w:val="0"/>
          <w:numId w:val="0"/>
        </w:numPr>
      </w:pPr>
    </w:p>
    <w:p w14:paraId="1B30B13A" w14:textId="7E3E01EA" w:rsidR="00DB004D" w:rsidRPr="00187426" w:rsidRDefault="00DB004D" w:rsidP="00DB004D">
      <w:pPr>
        <w:pStyle w:val="PMSubline"/>
      </w:pPr>
      <w:r w:rsidRPr="00187426">
        <w:t>全新登场：</w:t>
      </w:r>
      <w:r w:rsidRPr="00187426">
        <w:t>“Trend”</w:t>
      </w:r>
      <w:r w:rsidR="001D729C">
        <w:rPr>
          <w:rFonts w:hint="eastAsia"/>
        </w:rPr>
        <w:t>系列</w:t>
      </w:r>
      <w:r w:rsidRPr="00187426">
        <w:t>性能级别拓展了标准应用的产品</w:t>
      </w:r>
      <w:r w:rsidR="001D729C">
        <w:rPr>
          <w:rFonts w:hint="eastAsia"/>
        </w:rPr>
        <w:t>线</w:t>
      </w:r>
    </w:p>
    <w:p w14:paraId="360BC64C" w14:textId="6C2FA024" w:rsidR="00DB004D" w:rsidRPr="00187426" w:rsidRDefault="00DB004D" w:rsidP="00DB004D">
      <w:pPr>
        <w:pStyle w:val="PMSubline"/>
      </w:pPr>
      <w:r w:rsidRPr="00187426">
        <w:t>简单</w:t>
      </w:r>
      <w:r w:rsidR="001D729C">
        <w:rPr>
          <w:rFonts w:hint="eastAsia"/>
        </w:rPr>
        <w:t>便捷</w:t>
      </w:r>
      <w:r w:rsidRPr="00187426">
        <w:t>：</w:t>
      </w:r>
      <w:r w:rsidR="001D729C">
        <w:rPr>
          <w:rFonts w:hint="eastAsia"/>
        </w:rPr>
        <w:t>高性价比</w:t>
      </w:r>
      <w:r w:rsidRPr="00187426">
        <w:t>的入门选择、快速交付、操作简便且</w:t>
      </w:r>
      <w:r w:rsidR="001D729C">
        <w:rPr>
          <w:rFonts w:hint="eastAsia"/>
        </w:rPr>
        <w:t>易于</w:t>
      </w:r>
      <w:r w:rsidRPr="00187426">
        <w:t>维护</w:t>
      </w:r>
    </w:p>
    <w:p w14:paraId="7CC31F15" w14:textId="0DF48BB4" w:rsidR="00DB004D" w:rsidRPr="00187426" w:rsidRDefault="00DB004D" w:rsidP="00DB004D">
      <w:pPr>
        <w:pStyle w:val="PMSubline"/>
      </w:pPr>
      <w:r w:rsidRPr="00187426">
        <w:t>高灵活</w:t>
      </w:r>
      <w:r w:rsidR="001D729C">
        <w:rPr>
          <w:rFonts w:hint="eastAsia"/>
        </w:rPr>
        <w:t>度</w:t>
      </w:r>
      <w:r w:rsidRPr="00187426">
        <w:t>：支持交钥匙工程，并可</w:t>
      </w:r>
      <w:r w:rsidR="002A60BF">
        <w:rPr>
          <w:rFonts w:hint="eastAsia"/>
        </w:rPr>
        <w:t>配备所</w:t>
      </w:r>
      <w:r w:rsidRPr="00187426">
        <w:t>有阿博格</w:t>
      </w:r>
      <w:r w:rsidR="001D729C">
        <w:rPr>
          <w:rFonts w:hint="eastAsia"/>
        </w:rPr>
        <w:t>机械手</w:t>
      </w:r>
      <w:r w:rsidRPr="00187426">
        <w:t>系统</w:t>
      </w:r>
      <w:r w:rsidR="002A60BF">
        <w:rPr>
          <w:rFonts w:hint="eastAsia"/>
        </w:rPr>
        <w:t>以</w:t>
      </w:r>
      <w:r w:rsidRPr="00187426">
        <w:t>实现自动化</w:t>
      </w:r>
      <w:r w:rsidR="002A60BF">
        <w:rPr>
          <w:rFonts w:hint="eastAsia"/>
        </w:rPr>
        <w:t>生产</w:t>
      </w:r>
    </w:p>
    <w:p w14:paraId="7FABFEFB" w14:textId="77777777" w:rsidR="008248E7" w:rsidRPr="00187426" w:rsidRDefault="008248E7" w:rsidP="008248E7">
      <w:pPr>
        <w:pStyle w:val="PMSubline"/>
        <w:numPr>
          <w:ilvl w:val="0"/>
          <w:numId w:val="0"/>
        </w:numPr>
      </w:pPr>
    </w:p>
    <w:p w14:paraId="6FFF1843" w14:textId="4E0313C5" w:rsidR="008248E7" w:rsidRPr="00187426" w:rsidRDefault="008248E7" w:rsidP="008248E7">
      <w:pPr>
        <w:pStyle w:val="PMVorspann"/>
        <w:rPr>
          <w:b w:val="0"/>
          <w:bCs/>
        </w:rPr>
      </w:pPr>
      <w:r w:rsidRPr="00187426">
        <w:rPr>
          <w:b w:val="0"/>
          <w:bCs/>
        </w:rPr>
        <w:t>洛斯堡</w:t>
      </w:r>
      <w:r w:rsidRPr="00187426">
        <w:rPr>
          <w:b w:val="0"/>
          <w:bCs/>
        </w:rPr>
        <w:t xml:space="preserve"> 2026</w:t>
      </w:r>
      <w:r w:rsidRPr="00187426">
        <w:rPr>
          <w:b w:val="0"/>
          <w:bCs/>
        </w:rPr>
        <w:t>年</w:t>
      </w:r>
      <w:r w:rsidRPr="00187426">
        <w:rPr>
          <w:b w:val="0"/>
          <w:bCs/>
        </w:rPr>
        <w:t>3</w:t>
      </w:r>
      <w:r w:rsidRPr="00187426">
        <w:rPr>
          <w:b w:val="0"/>
          <w:bCs/>
        </w:rPr>
        <w:t>月</w:t>
      </w:r>
      <w:r w:rsidRPr="00187426">
        <w:rPr>
          <w:b w:val="0"/>
          <w:bCs/>
        </w:rPr>
        <w:t>1</w:t>
      </w:r>
      <w:r w:rsidRPr="00187426">
        <w:rPr>
          <w:b w:val="0"/>
          <w:bCs/>
        </w:rPr>
        <w:t>日</w:t>
      </w:r>
    </w:p>
    <w:p w14:paraId="13DF1E60" w14:textId="0F3EE23A" w:rsidR="004632C2" w:rsidRPr="00187426" w:rsidRDefault="000C7D7B" w:rsidP="008248E7">
      <w:pPr>
        <w:pStyle w:val="PMVorspann"/>
      </w:pPr>
      <w:r w:rsidRPr="00187426">
        <w:t>随着</w:t>
      </w:r>
      <w:r w:rsidR="004632C2" w:rsidRPr="00187426">
        <w:t>Allrounder Trend</w:t>
      </w:r>
      <w:r w:rsidRPr="00187426">
        <w:t>在</w:t>
      </w:r>
      <w:r w:rsidRPr="00187426">
        <w:t>K 2025</w:t>
      </w:r>
      <w:r w:rsidRPr="00187426">
        <w:t>展会上成功</w:t>
      </w:r>
      <w:r w:rsidR="004632C2" w:rsidRPr="00187426">
        <w:t>全球</w:t>
      </w:r>
      <w:r w:rsidRPr="00187426">
        <w:t>首发，</w:t>
      </w:r>
      <w:r w:rsidR="0073339E">
        <w:rPr>
          <w:rFonts w:hint="eastAsia"/>
        </w:rPr>
        <w:t>阿博格</w:t>
      </w:r>
      <w:r w:rsidRPr="00187426">
        <w:t>已</w:t>
      </w:r>
      <w:r w:rsidR="004632C2" w:rsidRPr="00187426">
        <w:t>开启了一个新</w:t>
      </w:r>
      <w:r w:rsidR="002A60BF">
        <w:rPr>
          <w:rFonts w:hint="eastAsia"/>
        </w:rPr>
        <w:t>的</w:t>
      </w:r>
      <w:r w:rsidR="004632C2" w:rsidRPr="00187426">
        <w:t>时代。</w:t>
      </w:r>
      <w:r w:rsidR="008248E7" w:rsidRPr="00187426">
        <w:t>2026</w:t>
      </w:r>
      <w:r w:rsidR="008248E7" w:rsidRPr="00187426">
        <w:t>年，这一全新的电动机概念将在全球各大展会上亮相</w:t>
      </w:r>
      <w:r w:rsidR="00FC3BA2" w:rsidRPr="00187426">
        <w:t>。</w:t>
      </w:r>
      <w:r w:rsidR="00F33FD0" w:rsidRPr="00187426">
        <w:t>该</w:t>
      </w:r>
      <w:r w:rsidR="001D729C">
        <w:rPr>
          <w:rFonts w:hint="eastAsia"/>
        </w:rPr>
        <w:t>注塑机</w:t>
      </w:r>
      <w:r w:rsidR="00F33FD0" w:rsidRPr="00187426">
        <w:t>及控制系统</w:t>
      </w:r>
      <w:r w:rsidR="000A35ED" w:rsidRPr="00187426">
        <w:t>操作极其</w:t>
      </w:r>
      <w:r w:rsidR="001D729C">
        <w:rPr>
          <w:rFonts w:hint="eastAsia"/>
        </w:rPr>
        <w:t>便捷</w:t>
      </w:r>
      <w:r w:rsidR="00F33FD0" w:rsidRPr="00187426">
        <w:t>，</w:t>
      </w:r>
      <w:r w:rsidR="00BE785B" w:rsidRPr="00187426">
        <w:t>可</w:t>
      </w:r>
      <w:r w:rsidR="00F33FD0" w:rsidRPr="00187426">
        <w:t>快速启动标准部件的注塑成型。</w:t>
      </w:r>
      <w:r w:rsidR="00FC3BA2" w:rsidRPr="00187426">
        <w:t xml:space="preserve">Allrounder </w:t>
      </w:r>
      <w:r w:rsidR="008270C1" w:rsidRPr="00187426">
        <w:t>Trend</w:t>
      </w:r>
      <w:r w:rsidR="004632C2" w:rsidRPr="00187426">
        <w:t>系列</w:t>
      </w:r>
      <w:r w:rsidR="001D729C">
        <w:rPr>
          <w:rFonts w:hint="eastAsia"/>
        </w:rPr>
        <w:t>注塑机</w:t>
      </w:r>
      <w:r w:rsidR="000A35ED" w:rsidRPr="00187426">
        <w:t>还可</w:t>
      </w:r>
      <w:r w:rsidR="004632C2" w:rsidRPr="00187426">
        <w:t>快速调试，</w:t>
      </w:r>
      <w:r w:rsidR="002A60BF">
        <w:rPr>
          <w:rFonts w:hint="eastAsia"/>
        </w:rPr>
        <w:t>易于</w:t>
      </w:r>
      <w:r w:rsidR="004632C2" w:rsidRPr="00187426">
        <w:t>维护，并能以极高的可靠性</w:t>
      </w:r>
      <w:r w:rsidR="00321DD2" w:rsidRPr="00187426">
        <w:t>、</w:t>
      </w:r>
      <w:r w:rsidR="004632C2" w:rsidRPr="00187426">
        <w:t>节能性和</w:t>
      </w:r>
      <w:r w:rsidR="00321DD2" w:rsidRPr="00187426">
        <w:t>成本效益</w:t>
      </w:r>
      <w:r w:rsidR="004632C2" w:rsidRPr="00187426">
        <w:t>生产注塑件。</w:t>
      </w:r>
      <w:r w:rsidR="004632C2" w:rsidRPr="00187426">
        <w:t xml:space="preserve"> </w:t>
      </w:r>
    </w:p>
    <w:p w14:paraId="5B4F35BA" w14:textId="77777777" w:rsidR="000C7D7B" w:rsidRPr="00187426" w:rsidRDefault="000C7D7B" w:rsidP="004632C2">
      <w:pPr>
        <w:pStyle w:val="PMVorspann"/>
        <w:rPr>
          <w:b w:val="0"/>
          <w:bCs/>
          <w:i w:val="0"/>
          <w:iCs/>
        </w:rPr>
      </w:pPr>
    </w:p>
    <w:p w14:paraId="383BBE45" w14:textId="063ECAF8" w:rsidR="0071768B" w:rsidRPr="00187426" w:rsidRDefault="00321DD2" w:rsidP="004632C2">
      <w:pPr>
        <w:pStyle w:val="PMText"/>
      </w:pPr>
      <w:r w:rsidRPr="00187426">
        <w:t>随着产品生命周期日益缩短、订单频繁变更，注塑企业必须</w:t>
      </w:r>
      <w:r w:rsidR="00681B5D" w:rsidRPr="00187426">
        <w:t>具备</w:t>
      </w:r>
      <w:r w:rsidRPr="00187426">
        <w:t>灵活应变的能力以保持竞争力。因此</w:t>
      </w:r>
      <w:r w:rsidR="008248E7" w:rsidRPr="00187426">
        <w:t>，</w:t>
      </w:r>
      <w:r w:rsidRPr="00187426">
        <w:t>极短的交货周期已成为必然要求</w:t>
      </w:r>
      <w:r w:rsidR="008248E7" w:rsidRPr="00187426">
        <w:t>。从下单到发货，生产周期通常仅需四周</w:t>
      </w:r>
      <w:r w:rsidRPr="00187426">
        <w:t>。</w:t>
      </w:r>
      <w:r w:rsidR="000A35ED" w:rsidRPr="00187426">
        <w:t>此外，</w:t>
      </w:r>
      <w:r w:rsidR="00940280">
        <w:rPr>
          <w:rFonts w:hint="eastAsia"/>
        </w:rPr>
        <w:t>该</w:t>
      </w:r>
      <w:r w:rsidR="00681B5D" w:rsidRPr="00187426">
        <w:t>新款电动注塑机不仅具备</w:t>
      </w:r>
      <w:r w:rsidRPr="00187426">
        <w:t>高成本效益，更融合了久经考验的</w:t>
      </w:r>
      <w:r w:rsidR="0073339E">
        <w:rPr>
          <w:rFonts w:hint="eastAsia"/>
        </w:rPr>
        <w:t>阿博格</w:t>
      </w:r>
      <w:r w:rsidRPr="00187426">
        <w:t>品质及全球标准化服务。</w:t>
      </w:r>
      <w:r w:rsidRPr="00187426">
        <w:t xml:space="preserve"> </w:t>
      </w:r>
      <w:r w:rsidRPr="00187426">
        <w:t>即使对于小批量生产，也值得投资，因为它们能快速实现投资回报（</w:t>
      </w:r>
      <w:r w:rsidRPr="00187426">
        <w:t>ROI</w:t>
      </w:r>
      <w:r w:rsidRPr="00187426">
        <w:t>），同时保持较低的总体拥有成本（</w:t>
      </w:r>
      <w:r w:rsidRPr="00187426">
        <w:t>TCO</w:t>
      </w:r>
      <w:r w:rsidRPr="00187426">
        <w:t>）。</w:t>
      </w:r>
      <w:r w:rsidR="00D35951" w:rsidRPr="00187426">
        <w:t>Allrounder Trend</w:t>
      </w:r>
      <w:r w:rsidR="00D35951" w:rsidRPr="00187426">
        <w:t>系列注塑机将于</w:t>
      </w:r>
      <w:r w:rsidR="00D35951" w:rsidRPr="00187426">
        <w:t>2026</w:t>
      </w:r>
      <w:r w:rsidR="00D35951" w:rsidRPr="00187426">
        <w:t>年春季在全球上市。上市初期将提供四种规格，锁模力范围为</w:t>
      </w:r>
      <w:r w:rsidR="00D35951" w:rsidRPr="00187426">
        <w:t>500</w:t>
      </w:r>
      <w:r w:rsidR="00D35951" w:rsidRPr="00187426">
        <w:t>至</w:t>
      </w:r>
      <w:r w:rsidR="00D35951" w:rsidRPr="00187426">
        <w:t xml:space="preserve">2000 </w:t>
      </w:r>
      <w:proofErr w:type="spellStart"/>
      <w:r w:rsidR="00DB004D" w:rsidRPr="00187426">
        <w:t>kN</w:t>
      </w:r>
      <w:proofErr w:type="spellEnd"/>
      <w:r w:rsidR="00DB004D" w:rsidRPr="00187426">
        <w:t>，电动注射单元规格为</w:t>
      </w:r>
      <w:r w:rsidR="00DB004D" w:rsidRPr="00187426">
        <w:t>100</w:t>
      </w:r>
      <w:r w:rsidR="00DB004D" w:rsidRPr="00187426">
        <w:t>至</w:t>
      </w:r>
      <w:r w:rsidR="00DB004D" w:rsidRPr="00187426">
        <w:t>800</w:t>
      </w:r>
      <w:r w:rsidR="00DB004D" w:rsidRPr="00187426">
        <w:t>。</w:t>
      </w:r>
      <w:r w:rsidR="00DB004D" w:rsidRPr="00187426">
        <w:t xml:space="preserve"> </w:t>
      </w:r>
      <w:r w:rsidR="00DB004D" w:rsidRPr="00187426">
        <w:t>在新系统中，锁模力与产品名称</w:t>
      </w:r>
      <w:r w:rsidR="00DB004D" w:rsidRPr="00187426">
        <w:t>“Allrounder”</w:t>
      </w:r>
      <w:r w:rsidR="00DB004D" w:rsidRPr="00187426">
        <w:lastRenderedPageBreak/>
        <w:t>相对应。例如，</w:t>
      </w:r>
      <w:r w:rsidR="00DB004D" w:rsidRPr="00187426">
        <w:t>Allrounder 1000 e Trend</w:t>
      </w:r>
      <w:r w:rsidR="00DB004D" w:rsidRPr="00187426">
        <w:t>的锁模力为</w:t>
      </w:r>
      <w:r w:rsidR="00DB004D" w:rsidRPr="00187426">
        <w:t xml:space="preserve">1000 </w:t>
      </w:r>
      <w:proofErr w:type="spellStart"/>
      <w:r w:rsidR="00DB004D" w:rsidRPr="00187426">
        <w:t>kN</w:t>
      </w:r>
      <w:proofErr w:type="spellEnd"/>
      <w:r w:rsidR="00DB004D" w:rsidRPr="00187426">
        <w:t>；其中</w:t>
      </w:r>
      <w:r w:rsidR="00DB004D" w:rsidRPr="00187426">
        <w:t>“e”</w:t>
      </w:r>
      <w:r w:rsidR="00DB004D" w:rsidRPr="00187426">
        <w:t>代表电动，</w:t>
      </w:r>
      <w:r w:rsidR="00DB004D" w:rsidRPr="00187426">
        <w:t>“Trend”</w:t>
      </w:r>
      <w:r w:rsidR="00DB004D" w:rsidRPr="00187426">
        <w:t>则代表标准机型系列中的性能等级。</w:t>
      </w:r>
    </w:p>
    <w:p w14:paraId="6A85D041" w14:textId="77777777" w:rsidR="000A35ED" w:rsidRPr="00187426" w:rsidRDefault="000A35ED" w:rsidP="004632C2">
      <w:pPr>
        <w:pStyle w:val="PMText"/>
      </w:pPr>
    </w:p>
    <w:p w14:paraId="40A7639A" w14:textId="3DAB67D2" w:rsidR="00321DD2" w:rsidRPr="00187426" w:rsidRDefault="00681B5D" w:rsidP="004632C2">
      <w:pPr>
        <w:pStyle w:val="PMText"/>
        <w:rPr>
          <w:b/>
          <w:bCs/>
        </w:rPr>
      </w:pPr>
      <w:r w:rsidRPr="00187426">
        <w:rPr>
          <w:b/>
          <w:bCs/>
        </w:rPr>
        <w:t>Allrounder Trend</w:t>
      </w:r>
      <w:r w:rsidRPr="00187426">
        <w:rPr>
          <w:b/>
          <w:bCs/>
        </w:rPr>
        <w:t>：</w:t>
      </w:r>
      <w:r w:rsidR="00321DD2" w:rsidRPr="00187426">
        <w:rPr>
          <w:b/>
          <w:bCs/>
        </w:rPr>
        <w:t>"</w:t>
      </w:r>
      <w:bookmarkStart w:id="0" w:name="_Hlk227313034"/>
      <w:r w:rsidR="0073339E">
        <w:rPr>
          <w:rFonts w:hint="eastAsia"/>
          <w:b/>
          <w:bCs/>
          <w:lang w:eastAsia="zh-CN"/>
        </w:rPr>
        <w:t xml:space="preserve">Made by </w:t>
      </w:r>
      <w:r w:rsidR="00321DD2" w:rsidRPr="00187426">
        <w:rPr>
          <w:b/>
          <w:bCs/>
        </w:rPr>
        <w:t>Arburg</w:t>
      </w:r>
      <w:bookmarkEnd w:id="0"/>
      <w:r w:rsidR="0071768B" w:rsidRPr="00187426">
        <w:rPr>
          <w:b/>
          <w:bCs/>
        </w:rPr>
        <w:t>"</w:t>
      </w:r>
      <w:r w:rsidR="00321DD2" w:rsidRPr="00187426">
        <w:rPr>
          <w:b/>
          <w:bCs/>
        </w:rPr>
        <w:t>的品质</w:t>
      </w:r>
    </w:p>
    <w:p w14:paraId="78B049DE" w14:textId="4AA2A8CF" w:rsidR="00321DD2" w:rsidRPr="00187426" w:rsidRDefault="0073339E" w:rsidP="004632C2">
      <w:pPr>
        <w:pStyle w:val="PMText"/>
      </w:pPr>
      <w:r>
        <w:rPr>
          <w:rFonts w:hint="eastAsia"/>
          <w:lang w:eastAsia="zh-CN"/>
        </w:rPr>
        <w:t>阿博格</w:t>
      </w:r>
      <w:r w:rsidR="00321DD2" w:rsidRPr="00187426">
        <w:t>对整机设计进行了</w:t>
      </w:r>
      <w:r w:rsidR="004632C2" w:rsidRPr="00187426">
        <w:t>全面革新</w:t>
      </w:r>
      <w:r w:rsidR="004632C2" w:rsidRPr="00187426">
        <w:t>——</w:t>
      </w:r>
      <w:r w:rsidR="004632C2" w:rsidRPr="00187426">
        <w:t>从全电动传动系统、节能型锁模单元和高性能注塑单元，到动态电动顶出</w:t>
      </w:r>
      <w:r>
        <w:rPr>
          <w:rFonts w:hint="eastAsia"/>
        </w:rPr>
        <w:t>机构</w:t>
      </w:r>
      <w:r w:rsidR="004632C2" w:rsidRPr="00187426">
        <w:t>，再到全新的</w:t>
      </w:r>
      <w:proofErr w:type="spellStart"/>
      <w:r w:rsidR="004632C2" w:rsidRPr="00187426">
        <w:t>Gestica</w:t>
      </w:r>
      <w:proofErr w:type="spellEnd"/>
      <w:r w:rsidR="004632C2" w:rsidRPr="00187426">
        <w:t xml:space="preserve"> lite</w:t>
      </w:r>
      <w:r w:rsidR="004632C2" w:rsidRPr="00187426">
        <w:t>控制系统</w:t>
      </w:r>
      <w:r w:rsidR="006D08C5" w:rsidRPr="00187426">
        <w:t>。其性能针对标准应用进行了专门优化。</w:t>
      </w:r>
      <w:r>
        <w:rPr>
          <w:rFonts w:hint="eastAsia"/>
        </w:rPr>
        <w:t>射速</w:t>
      </w:r>
      <w:r w:rsidR="006D08C5" w:rsidRPr="00187426">
        <w:t>范围为每秒</w:t>
      </w:r>
      <w:r w:rsidR="006D08C5" w:rsidRPr="00187426">
        <w:t>200</w:t>
      </w:r>
      <w:r w:rsidR="008248E7" w:rsidRPr="00187426">
        <w:t>、</w:t>
      </w:r>
      <w:r w:rsidR="006D08C5" w:rsidRPr="00187426">
        <w:t>350</w:t>
      </w:r>
      <w:r w:rsidR="006D08C5" w:rsidRPr="00187426">
        <w:t>和</w:t>
      </w:r>
      <w:r w:rsidR="006D08C5" w:rsidRPr="00187426">
        <w:t>500</w:t>
      </w:r>
      <w:r w:rsidR="006D08C5" w:rsidRPr="00187426">
        <w:t>毫米。</w:t>
      </w:r>
      <w:r w:rsidR="003C138D" w:rsidRPr="00187426">
        <w:t>特别</w:t>
      </w:r>
      <w:r w:rsidR="000D66C3" w:rsidRPr="00187426">
        <w:t>纤薄</w:t>
      </w:r>
      <w:r w:rsidR="003C138D" w:rsidRPr="00187426">
        <w:t>的设计</w:t>
      </w:r>
      <w:r w:rsidR="000D66C3" w:rsidRPr="00187426">
        <w:t>带来了</w:t>
      </w:r>
      <w:r w:rsidR="003C138D" w:rsidRPr="00187426">
        <w:t>紧凑的占地面积和空间优化的生产环境。</w:t>
      </w:r>
      <w:r w:rsidR="000D66C3" w:rsidRPr="00187426">
        <w:t>便捷的调试和换模流程得到了保障，例如</w:t>
      </w:r>
      <w:r>
        <w:rPr>
          <w:rFonts w:hint="eastAsia"/>
        </w:rPr>
        <w:t>便于进入</w:t>
      </w:r>
      <w:r w:rsidR="000D66C3" w:rsidRPr="00187426">
        <w:t>的</w:t>
      </w:r>
      <w:r>
        <w:rPr>
          <w:rFonts w:hint="eastAsia"/>
        </w:rPr>
        <w:t>超大的</w:t>
      </w:r>
      <w:r w:rsidR="000D66C3" w:rsidRPr="00187426">
        <w:t>模具安装</w:t>
      </w:r>
      <w:r>
        <w:rPr>
          <w:rFonts w:hint="eastAsia"/>
        </w:rPr>
        <w:t>空间</w:t>
      </w:r>
      <w:r w:rsidR="000D66C3" w:rsidRPr="00187426">
        <w:t>，以及位于模具附近的电</w:t>
      </w:r>
      <w:r>
        <w:rPr>
          <w:rFonts w:hint="eastAsia"/>
        </w:rPr>
        <w:t>气</w:t>
      </w:r>
      <w:r w:rsidR="000D66C3" w:rsidRPr="00187426">
        <w:t>、气动和冷却水接口。外围设备可通过即插即用</w:t>
      </w:r>
      <w:r w:rsidR="00940280">
        <w:rPr>
          <w:rFonts w:hint="eastAsia"/>
        </w:rPr>
        <w:t>的</w:t>
      </w:r>
      <w:r w:rsidR="000D66C3" w:rsidRPr="00187426">
        <w:t>方式</w:t>
      </w:r>
      <w:r w:rsidR="00940280">
        <w:rPr>
          <w:rFonts w:hint="eastAsia"/>
        </w:rPr>
        <w:t>进行</w:t>
      </w:r>
      <w:r w:rsidR="000D66C3" w:rsidRPr="00187426">
        <w:t>轻松连接</w:t>
      </w:r>
      <w:r w:rsidR="00D35951" w:rsidRPr="00187426">
        <w:t>。阿博格提供在线学习和远程培训等新型培训方案，以支持员工</w:t>
      </w:r>
      <w:r>
        <w:rPr>
          <w:rFonts w:hint="eastAsia"/>
        </w:rPr>
        <w:t>的</w:t>
      </w:r>
      <w:r w:rsidR="00D35951" w:rsidRPr="00187426">
        <w:t>入职培训</w:t>
      </w:r>
      <w:r w:rsidR="000D66C3" w:rsidRPr="00187426">
        <w:t>。</w:t>
      </w:r>
    </w:p>
    <w:p w14:paraId="6ED07ED7" w14:textId="48D07F2A" w:rsidR="008248E7" w:rsidRPr="00187426" w:rsidRDefault="00DB004D" w:rsidP="004632C2">
      <w:pPr>
        <w:pStyle w:val="PMText"/>
      </w:pPr>
      <w:r w:rsidRPr="00187426">
        <w:t>选择</w:t>
      </w:r>
      <w:r w:rsidRPr="00187426">
        <w:t>“</w:t>
      </w:r>
      <w:r w:rsidR="0073339E" w:rsidRPr="0073339E">
        <w:t>Made by Arburg</w:t>
      </w:r>
      <w:r w:rsidRPr="00187426">
        <w:t>”</w:t>
      </w:r>
      <w:r w:rsidRPr="00187426">
        <w:t>的</w:t>
      </w:r>
      <w:r w:rsidR="0073339E">
        <w:rPr>
          <w:rFonts w:hint="eastAsia"/>
        </w:rPr>
        <w:t>注塑机</w:t>
      </w:r>
      <w:r w:rsidRPr="00187426">
        <w:t>，即意味着获得可靠的质量以及</w:t>
      </w:r>
      <w:r w:rsidRPr="00187426">
        <w:t>75</w:t>
      </w:r>
      <w:r w:rsidRPr="00187426">
        <w:t>年的塑料加工专业经验。</w:t>
      </w:r>
      <w:r w:rsidR="00350CB2">
        <w:rPr>
          <w:rFonts w:hint="eastAsia"/>
        </w:rPr>
        <w:t>另外，通过</w:t>
      </w:r>
      <w:r w:rsidR="00350CB2" w:rsidRPr="00187426">
        <w:t>“</w:t>
      </w:r>
      <w:r w:rsidR="00350CB2">
        <w:rPr>
          <w:rFonts w:hint="eastAsia"/>
        </w:rPr>
        <w:t>在</w:t>
      </w:r>
      <w:r w:rsidR="00350CB2" w:rsidRPr="00187426">
        <w:t>本地</w:t>
      </w:r>
      <w:r w:rsidR="00350CB2">
        <w:rPr>
          <w:rFonts w:hint="eastAsia"/>
        </w:rPr>
        <w:t>，为本地</w:t>
      </w:r>
      <w:r w:rsidR="00350CB2" w:rsidRPr="00187426">
        <w:t>”</w:t>
      </w:r>
      <w:r w:rsidR="00350CB2">
        <w:rPr>
          <w:rFonts w:hint="eastAsia"/>
        </w:rPr>
        <w:t>战略</w:t>
      </w:r>
      <w:r w:rsidR="00350CB2" w:rsidRPr="00187426">
        <w:t>，未来</w:t>
      </w:r>
      <w:r w:rsidR="00350CB2">
        <w:rPr>
          <w:rFonts w:hint="eastAsia"/>
        </w:rPr>
        <w:t>我们</w:t>
      </w:r>
      <w:r w:rsidR="00350CB2" w:rsidRPr="00187426">
        <w:t>将越来越多地使用</w:t>
      </w:r>
      <w:r w:rsidR="00350CB2">
        <w:rPr>
          <w:rFonts w:hint="eastAsia"/>
        </w:rPr>
        <w:t>本地采购的</w:t>
      </w:r>
      <w:r w:rsidR="00350CB2" w:rsidRPr="00187426">
        <w:t>零部件进行组装。</w:t>
      </w:r>
    </w:p>
    <w:p w14:paraId="1D9EB9FF" w14:textId="77777777" w:rsidR="00DB004D" w:rsidRPr="00187426" w:rsidRDefault="00DB004D" w:rsidP="004632C2">
      <w:pPr>
        <w:pStyle w:val="PMText"/>
      </w:pPr>
    </w:p>
    <w:p w14:paraId="1E0EB818" w14:textId="27669CF3" w:rsidR="00321DD2" w:rsidRPr="00187426" w:rsidRDefault="00114768" w:rsidP="00321DD2">
      <w:pPr>
        <w:pStyle w:val="PMText"/>
        <w:rPr>
          <w:b/>
          <w:bCs/>
        </w:rPr>
      </w:pPr>
      <w:proofErr w:type="spellStart"/>
      <w:r w:rsidRPr="00187426">
        <w:rPr>
          <w:b/>
          <w:bCs/>
        </w:rPr>
        <w:t>Gestica</w:t>
      </w:r>
      <w:proofErr w:type="spellEnd"/>
      <w:r w:rsidRPr="00187426">
        <w:rPr>
          <w:b/>
          <w:bCs/>
        </w:rPr>
        <w:t xml:space="preserve"> lite</w:t>
      </w:r>
      <w:r w:rsidR="00681B5D" w:rsidRPr="00187426">
        <w:rPr>
          <w:b/>
          <w:bCs/>
        </w:rPr>
        <w:t>：</w:t>
      </w:r>
      <w:r w:rsidRPr="00187426">
        <w:rPr>
          <w:b/>
          <w:bCs/>
        </w:rPr>
        <w:t>操作</w:t>
      </w:r>
      <w:r w:rsidR="00681B5D" w:rsidRPr="00187426">
        <w:rPr>
          <w:b/>
          <w:bCs/>
        </w:rPr>
        <w:t>直观</w:t>
      </w:r>
    </w:p>
    <w:p w14:paraId="096F069F" w14:textId="49994B11" w:rsidR="00DB004D" w:rsidRPr="00187426" w:rsidRDefault="00114768" w:rsidP="00DB004D">
      <w:pPr>
        <w:pStyle w:val="PMText"/>
      </w:pPr>
      <w:r w:rsidRPr="00187426">
        <w:t>凭借全新自主研发的</w:t>
      </w:r>
      <w:r w:rsidRPr="00187426">
        <w:t xml:space="preserve"> </w:t>
      </w:r>
      <w:proofErr w:type="spellStart"/>
      <w:r w:rsidRPr="00187426">
        <w:t>Gestica</w:t>
      </w:r>
      <w:proofErr w:type="spellEnd"/>
      <w:r w:rsidRPr="00187426">
        <w:t xml:space="preserve"> lite</w:t>
      </w:r>
      <w:r w:rsidRPr="00187426">
        <w:t>，阿博格满足了市场对简单、直观的基础控制系统日益增长的需求，即使是非专业人员也能轻松操作。与此同时，该系统仍为经验丰富的操作</w:t>
      </w:r>
      <w:r w:rsidR="00940280">
        <w:rPr>
          <w:rFonts w:hint="eastAsia"/>
        </w:rPr>
        <w:t>人</w:t>
      </w:r>
      <w:r w:rsidRPr="00187426">
        <w:t>员保留了高度的灵活性。这款新型控制系统配备了坚固耐用的工业控制面板</w:t>
      </w:r>
      <w:r w:rsidR="00681B5D" w:rsidRPr="00187426">
        <w:t>；其用户界面上的</w:t>
      </w:r>
      <w:r w:rsidR="008729E1" w:rsidRPr="00187426">
        <w:t>“</w:t>
      </w:r>
      <w:r w:rsidR="008729E1" w:rsidRPr="00187426">
        <w:t>仪表盘</w:t>
      </w:r>
      <w:r w:rsidR="008729E1" w:rsidRPr="00187426">
        <w:t>”</w:t>
      </w:r>
      <w:r w:rsidR="00681B5D" w:rsidRPr="00187426">
        <w:t>尤为醒目</w:t>
      </w:r>
      <w:r w:rsidRPr="00187426">
        <w:t>。该主屏幕清晰地显示了日常工作所需的所有关键功能。</w:t>
      </w:r>
      <w:r w:rsidR="000A35ED" w:rsidRPr="00187426">
        <w:t>通过</w:t>
      </w:r>
      <w:r w:rsidR="00350CB2">
        <w:rPr>
          <w:rFonts w:hint="eastAsia"/>
        </w:rPr>
        <w:t>触摸屏</w:t>
      </w:r>
      <w:r w:rsidR="000A35ED" w:rsidRPr="00187426">
        <w:t>，用户</w:t>
      </w:r>
      <w:r w:rsidRPr="00187426">
        <w:t>可直接跳转至锁模</w:t>
      </w:r>
      <w:r w:rsidR="00350CB2">
        <w:rPr>
          <w:rFonts w:hint="eastAsia"/>
        </w:rPr>
        <w:t>单元</w:t>
      </w:r>
      <w:r w:rsidRPr="00187426">
        <w:t>和注塑单元的详细参数页面</w:t>
      </w:r>
      <w:r w:rsidR="000D66C3" w:rsidRPr="00187426">
        <w:t>。状态中心（显示所有报警信息）、提供实用在线支持的帮助中心，以及用于记录生产相关个人备注的数字公告板，进一步提升了系统</w:t>
      </w:r>
      <w:r w:rsidR="00350CB2">
        <w:rPr>
          <w:rFonts w:hint="eastAsia"/>
        </w:rPr>
        <w:t>的</w:t>
      </w:r>
      <w:r w:rsidR="000D66C3" w:rsidRPr="00187426">
        <w:t>价值</w:t>
      </w:r>
      <w:r w:rsidR="008E7087" w:rsidRPr="00187426">
        <w:t>。另一项新功能是具备</w:t>
      </w:r>
      <w:r w:rsidR="00350CB2">
        <w:rPr>
          <w:rFonts w:hint="eastAsia"/>
          <w:lang w:eastAsia="zh-CN"/>
        </w:rPr>
        <w:t>AI</w:t>
      </w:r>
      <w:r w:rsidR="00350CB2">
        <w:rPr>
          <w:rFonts w:hint="eastAsia"/>
          <w:lang w:eastAsia="zh-CN"/>
        </w:rPr>
        <w:t>辅助</w:t>
      </w:r>
      <w:r w:rsidR="008E7087" w:rsidRPr="00187426">
        <w:t>的</w:t>
      </w:r>
      <w:r w:rsidR="00350CB2">
        <w:rPr>
          <w:rFonts w:hint="eastAsia"/>
        </w:rPr>
        <w:t>快速</w:t>
      </w:r>
      <w:r w:rsidR="008E7087" w:rsidRPr="00187426">
        <w:lastRenderedPageBreak/>
        <w:t>导航和搜索功能。</w:t>
      </w:r>
      <w:r w:rsidR="00DB004D" w:rsidRPr="00187426">
        <w:t>此外，</w:t>
      </w:r>
      <w:r w:rsidR="00350CB2">
        <w:rPr>
          <w:rFonts w:hint="eastAsia"/>
        </w:rPr>
        <w:t>得益于</w:t>
      </w:r>
      <w:r w:rsidR="006C341F">
        <w:rPr>
          <w:rFonts w:hint="eastAsia"/>
        </w:rPr>
        <w:t>结合了可视化解决方案树和流线型导航系统的</w:t>
      </w:r>
      <w:r w:rsidR="00350CB2">
        <w:rPr>
          <w:rFonts w:hint="eastAsia"/>
        </w:rPr>
        <w:t>辅助工作流</w:t>
      </w:r>
      <w:r w:rsidR="006C341F">
        <w:rPr>
          <w:rFonts w:hint="eastAsia"/>
        </w:rPr>
        <w:t>，</w:t>
      </w:r>
      <w:r w:rsidR="00DB004D" w:rsidRPr="00187426">
        <w:t>简化的搜索和</w:t>
      </w:r>
      <w:r w:rsidR="00350CB2">
        <w:rPr>
          <w:rFonts w:hint="eastAsia"/>
        </w:rPr>
        <w:t>更快捷的</w:t>
      </w:r>
      <w:r w:rsidR="00DB004D" w:rsidRPr="00187426">
        <w:t>故障排除功能</w:t>
      </w:r>
      <w:r w:rsidR="006C341F">
        <w:rPr>
          <w:rFonts w:hint="eastAsia"/>
        </w:rPr>
        <w:t>得以实现</w:t>
      </w:r>
      <w:r w:rsidR="00DB004D" w:rsidRPr="00187426">
        <w:t>。</w:t>
      </w:r>
    </w:p>
    <w:p w14:paraId="0BB6CC2E" w14:textId="77777777" w:rsidR="008248E7" w:rsidRPr="00187426" w:rsidRDefault="008248E7" w:rsidP="008248E7">
      <w:pPr>
        <w:pStyle w:val="PMText"/>
      </w:pPr>
    </w:p>
    <w:p w14:paraId="331D2A58" w14:textId="77777777" w:rsidR="00DB004D" w:rsidRPr="00187426" w:rsidRDefault="00DB004D" w:rsidP="00DB004D">
      <w:pPr>
        <w:pStyle w:val="PMText"/>
        <w:rPr>
          <w:b/>
          <w:bCs/>
        </w:rPr>
      </w:pPr>
      <w:r w:rsidRPr="00187426">
        <w:rPr>
          <w:b/>
          <w:bCs/>
        </w:rPr>
        <w:t>简单便捷的维护</w:t>
      </w:r>
    </w:p>
    <w:p w14:paraId="00EE4D63" w14:textId="2CD75C25" w:rsidR="00DB004D" w:rsidRPr="00187426" w:rsidRDefault="00DB004D" w:rsidP="00DB004D">
      <w:pPr>
        <w:pStyle w:val="PMText"/>
      </w:pPr>
      <w:r w:rsidRPr="00187426">
        <w:t>阿博格还特别注重维护</w:t>
      </w:r>
      <w:r w:rsidR="00940280">
        <w:rPr>
          <w:rFonts w:hint="eastAsia"/>
        </w:rPr>
        <w:t>的</w:t>
      </w:r>
      <w:r w:rsidRPr="00187426">
        <w:t>便捷性和低维护</w:t>
      </w:r>
      <w:r w:rsidR="00940280">
        <w:rPr>
          <w:rFonts w:hint="eastAsia"/>
        </w:rPr>
        <w:t>的</w:t>
      </w:r>
      <w:r w:rsidRPr="00187426">
        <w:t>需求。为了</w:t>
      </w:r>
      <w:r w:rsidR="00282B4B">
        <w:rPr>
          <w:rFonts w:hint="eastAsia"/>
        </w:rPr>
        <w:t>实现方便进入</w:t>
      </w:r>
      <w:r w:rsidRPr="00187426">
        <w:t>并</w:t>
      </w:r>
      <w:r w:rsidR="00282B4B">
        <w:rPr>
          <w:rFonts w:hint="eastAsia"/>
        </w:rPr>
        <w:t>轻松</w:t>
      </w:r>
      <w:r w:rsidRPr="00187426">
        <w:t>调试，安全门已大幅扩大，且注塑单元的滑动</w:t>
      </w:r>
      <w:r w:rsidR="00940280">
        <w:rPr>
          <w:rFonts w:hint="eastAsia"/>
        </w:rPr>
        <w:t>防</w:t>
      </w:r>
      <w:r w:rsidRPr="00187426">
        <w:t>护罩可分</w:t>
      </w:r>
      <w:r w:rsidR="00282B4B">
        <w:rPr>
          <w:rFonts w:hint="eastAsia"/>
        </w:rPr>
        <w:t>为</w:t>
      </w:r>
      <w:r w:rsidRPr="00187426">
        <w:t>两阶段大幅打开。注塑</w:t>
      </w:r>
      <w:r w:rsidR="00282B4B">
        <w:rPr>
          <w:rFonts w:hint="eastAsia"/>
        </w:rPr>
        <w:t>单元</w:t>
      </w:r>
      <w:r w:rsidRPr="00187426">
        <w:t>和锁模单元上的维护点（例如用于</w:t>
      </w:r>
      <w:r w:rsidR="00282B4B">
        <w:rPr>
          <w:rFonts w:hint="eastAsia"/>
        </w:rPr>
        <w:t>注射</w:t>
      </w:r>
      <w:r w:rsidRPr="00187426">
        <w:t>润滑脂的部位）均可轻松触及，无需专用工具。</w:t>
      </w:r>
    </w:p>
    <w:p w14:paraId="511B7328" w14:textId="2F8DAF16" w:rsidR="00DB004D" w:rsidRPr="00187426" w:rsidRDefault="00DB004D" w:rsidP="00DB004D">
      <w:pPr>
        <w:pStyle w:val="PMText"/>
      </w:pPr>
      <w:r w:rsidRPr="00187426">
        <w:t>若您希望自行进行设备维护，可直接在控制单元上获取数字支持，包括安装说明：</w:t>
      </w:r>
      <w:r w:rsidRPr="00187426">
        <w:t>“</w:t>
      </w:r>
      <w:proofErr w:type="spellStart"/>
      <w:r w:rsidRPr="00187426">
        <w:t>aXw</w:t>
      </w:r>
      <w:proofErr w:type="spellEnd"/>
      <w:r w:rsidRPr="00187426">
        <w:t xml:space="preserve"> Control </w:t>
      </w:r>
      <w:proofErr w:type="spellStart"/>
      <w:r w:rsidRPr="00187426">
        <w:t>MaintenanceAssist</w:t>
      </w:r>
      <w:proofErr w:type="spellEnd"/>
      <w:r w:rsidRPr="00187426">
        <w:t>”</w:t>
      </w:r>
      <w:r w:rsidRPr="00187426">
        <w:t>通过一系列视频教程，逐步讲解需要执行的任务。若由阿博格技术支持团队进行维护，</w:t>
      </w:r>
      <w:r w:rsidR="00940280">
        <w:rPr>
          <w:rFonts w:hint="eastAsia"/>
        </w:rPr>
        <w:t>则</w:t>
      </w:r>
      <w:r w:rsidRPr="00187426">
        <w:t>可利用全球服务网络以及包含可定制服务的标准化全球维护合同。</w:t>
      </w:r>
    </w:p>
    <w:p w14:paraId="0CC9C1D1" w14:textId="77777777" w:rsidR="00DB004D" w:rsidRPr="00187426" w:rsidRDefault="00DB004D" w:rsidP="008248E7">
      <w:pPr>
        <w:pStyle w:val="PMText"/>
      </w:pPr>
    </w:p>
    <w:p w14:paraId="689A48DC" w14:textId="59E76B3D" w:rsidR="008E7087" w:rsidRPr="00187426" w:rsidRDefault="000A35ED" w:rsidP="004632C2">
      <w:pPr>
        <w:pStyle w:val="PMText"/>
        <w:rPr>
          <w:b/>
          <w:bCs/>
        </w:rPr>
      </w:pPr>
      <w:r w:rsidRPr="00187426">
        <w:rPr>
          <w:b/>
          <w:bCs/>
        </w:rPr>
        <w:t>适用于所有行业且</w:t>
      </w:r>
      <w:r w:rsidR="008E7087" w:rsidRPr="00187426">
        <w:rPr>
          <w:b/>
          <w:bCs/>
        </w:rPr>
        <w:t>易于自动化</w:t>
      </w:r>
    </w:p>
    <w:p w14:paraId="08828177" w14:textId="1AC8486F" w:rsidR="00DB004D" w:rsidRPr="00187426" w:rsidRDefault="000A35ED" w:rsidP="00DB004D">
      <w:pPr>
        <w:pStyle w:val="PMText"/>
      </w:pPr>
      <w:bookmarkStart w:id="1" w:name="_Hlk203554719"/>
      <w:r w:rsidRPr="00187426">
        <w:t>Allrounder Trend</w:t>
      </w:r>
      <w:r w:rsidRPr="00187426">
        <w:t>系列注塑机适用于所有行业。例如，它们非常适合技术注塑、简单</w:t>
      </w:r>
      <w:r w:rsidR="002A60BF">
        <w:rPr>
          <w:rFonts w:hint="eastAsia"/>
        </w:rPr>
        <w:t>的</w:t>
      </w:r>
      <w:r w:rsidRPr="00187426">
        <w:t>LSR</w:t>
      </w:r>
      <w:r w:rsidRPr="00187426">
        <w:t>部件的生产以及再生材料的加工</w:t>
      </w:r>
      <w:r w:rsidR="000D66C3" w:rsidRPr="00187426">
        <w:t>。对于自动化注塑生产，</w:t>
      </w:r>
      <w:r w:rsidR="002A60BF">
        <w:rPr>
          <w:rFonts w:hint="eastAsia"/>
        </w:rPr>
        <w:t>该注塑机</w:t>
      </w:r>
      <w:r w:rsidR="000D66C3" w:rsidRPr="00187426">
        <w:t>可配备</w:t>
      </w:r>
      <w:r w:rsidRPr="00187426">
        <w:t>所有</w:t>
      </w:r>
      <w:r w:rsidR="002A60BF">
        <w:rPr>
          <w:rFonts w:hint="eastAsia"/>
        </w:rPr>
        <w:t>阿博格的机械手</w:t>
      </w:r>
      <w:r w:rsidR="000D66C3" w:rsidRPr="00187426">
        <w:t>系统和适配的紧凑型防护装置</w:t>
      </w:r>
      <w:bookmarkEnd w:id="1"/>
      <w:r w:rsidRPr="00187426">
        <w:t>，</w:t>
      </w:r>
      <w:r w:rsidR="000D66C3" w:rsidRPr="00187426">
        <w:t>这些系统不仅能</w:t>
      </w:r>
      <w:r w:rsidR="00F85ADF">
        <w:rPr>
          <w:rFonts w:hint="eastAsia"/>
        </w:rPr>
        <w:t>与</w:t>
      </w:r>
      <w:r w:rsidR="002A60BF">
        <w:rPr>
          <w:rFonts w:hint="eastAsia"/>
        </w:rPr>
        <w:t>注塑机</w:t>
      </w:r>
      <w:r w:rsidRPr="00187426">
        <w:t>控制系统完全集成</w:t>
      </w:r>
      <w:r w:rsidR="000D66C3" w:rsidRPr="00187426">
        <w:t>，还能纳入复杂的交钥匙系统中</w:t>
      </w:r>
      <w:r w:rsidR="00DB004D" w:rsidRPr="00187426">
        <w:t>。总体而言，</w:t>
      </w:r>
      <w:r w:rsidR="002A60BF">
        <w:rPr>
          <w:rFonts w:hint="eastAsia"/>
        </w:rPr>
        <w:t>阿博格</w:t>
      </w:r>
      <w:r w:rsidR="00DB004D" w:rsidRPr="00187426">
        <w:t>的所有</w:t>
      </w:r>
      <w:r w:rsidR="002A60BF">
        <w:rPr>
          <w:rFonts w:hint="eastAsia"/>
        </w:rPr>
        <w:t>机械手</w:t>
      </w:r>
      <w:r w:rsidR="00DB004D" w:rsidRPr="00187426">
        <w:t>系统均可使用，并能与</w:t>
      </w:r>
      <w:r w:rsidR="00F85ADF">
        <w:rPr>
          <w:rFonts w:hint="eastAsia"/>
        </w:rPr>
        <w:t>注塑机的</w:t>
      </w:r>
      <w:r w:rsidR="00DB004D" w:rsidRPr="00187426">
        <w:t>控制系统</w:t>
      </w:r>
      <w:r w:rsidR="00F85ADF">
        <w:rPr>
          <w:rFonts w:hint="eastAsia"/>
        </w:rPr>
        <w:t>完美</w:t>
      </w:r>
      <w:r w:rsidR="00DB004D" w:rsidRPr="00187426">
        <w:t>集成。</w:t>
      </w:r>
    </w:p>
    <w:p w14:paraId="5CD94110" w14:textId="7126E7F1" w:rsidR="00DB004D" w:rsidRPr="00187426" w:rsidRDefault="00DB004D" w:rsidP="00DB004D">
      <w:pPr>
        <w:pStyle w:val="PMText"/>
      </w:pPr>
      <w:r w:rsidRPr="00187426">
        <w:t>如有需要，还可进行选配升级。例如，最多可配备两个</w:t>
      </w:r>
      <w:r w:rsidR="002A60BF">
        <w:rPr>
          <w:rFonts w:hint="eastAsia"/>
        </w:rPr>
        <w:t>串联的抽芯</w:t>
      </w:r>
      <w:r w:rsidRPr="00187426">
        <w:t>和可自由配置的</w:t>
      </w:r>
      <w:r w:rsidRPr="00187426">
        <w:t>I/O</w:t>
      </w:r>
      <w:r w:rsidRPr="00187426">
        <w:t>接口。控制柜内设有多个扩展插槽。为实现数字化转型，该系列</w:t>
      </w:r>
      <w:r w:rsidR="002A60BF">
        <w:rPr>
          <w:rFonts w:hint="eastAsia"/>
        </w:rPr>
        <w:t>注塑机</w:t>
      </w:r>
      <w:r w:rsidRPr="00187426">
        <w:t>已预留</w:t>
      </w:r>
      <w:proofErr w:type="spellStart"/>
      <w:r w:rsidRPr="00187426">
        <w:t>IIoT</w:t>
      </w:r>
      <w:proofErr w:type="spellEnd"/>
      <w:r w:rsidRPr="00187426">
        <w:t>网关接口，例如可连接至</w:t>
      </w:r>
      <w:r w:rsidRPr="00187426">
        <w:t>arburgXworld</w:t>
      </w:r>
      <w:r w:rsidRPr="00187426">
        <w:t>客户门户或</w:t>
      </w:r>
      <w:r w:rsidR="002A60BF">
        <w:rPr>
          <w:rFonts w:hint="eastAsia"/>
        </w:rPr>
        <w:t>阿博格的</w:t>
      </w:r>
      <w:r w:rsidR="002A60BF">
        <w:rPr>
          <w:rFonts w:hint="eastAsia"/>
          <w:lang w:eastAsia="zh-CN"/>
        </w:rPr>
        <w:t>MES</w:t>
      </w:r>
      <w:r w:rsidR="002A60BF">
        <w:rPr>
          <w:rFonts w:hint="eastAsia"/>
        </w:rPr>
        <w:t>系统</w:t>
      </w:r>
      <w:r w:rsidR="002A60BF">
        <w:rPr>
          <w:rFonts w:hint="eastAsia"/>
          <w:lang w:eastAsia="zh-CN"/>
        </w:rPr>
        <w:t>A</w:t>
      </w:r>
      <w:r w:rsidRPr="00187426">
        <w:t>LS</w:t>
      </w:r>
      <w:r w:rsidRPr="00187426">
        <w:t>。</w:t>
      </w:r>
    </w:p>
    <w:p w14:paraId="3C0D5A3D" w14:textId="5128CD50" w:rsidR="00166685" w:rsidRPr="00187426" w:rsidRDefault="00166685" w:rsidP="000D66C3">
      <w:pPr>
        <w:pStyle w:val="PMText"/>
      </w:pPr>
      <w:r w:rsidRPr="00187426">
        <w:lastRenderedPageBreak/>
        <w:t>（更多关于</w:t>
      </w:r>
      <w:r w:rsidRPr="00187426">
        <w:t>Allrounder Trend</w:t>
      </w:r>
      <w:r w:rsidR="0030100C" w:rsidRPr="00187426">
        <w:t>的信息请访问：</w:t>
      </w:r>
      <w:r w:rsidR="002A705C">
        <w:fldChar w:fldCharType="begin"/>
      </w:r>
      <w:r w:rsidR="002A705C">
        <w:instrText>HYPERLINK "https://trend.arburg.com/en/"</w:instrText>
      </w:r>
      <w:r w:rsidR="002A705C">
        <w:fldChar w:fldCharType="separate"/>
      </w:r>
      <w:r w:rsidR="002A705C" w:rsidRPr="00187426">
        <w:rPr>
          <w:rStyle w:val="Hyperlink"/>
        </w:rPr>
        <w:t>https://trend.arburg.com/en/</w:t>
      </w:r>
      <w:r w:rsidR="002A705C">
        <w:fldChar w:fldCharType="end"/>
      </w:r>
      <w:r w:rsidR="0030100C" w:rsidRPr="00187426">
        <w:t>）</w:t>
      </w:r>
    </w:p>
    <w:p w14:paraId="627A2238" w14:textId="77777777" w:rsidR="003C138D" w:rsidRPr="00187426" w:rsidRDefault="003C138D" w:rsidP="004632C2">
      <w:pPr>
        <w:pStyle w:val="PMText"/>
      </w:pPr>
    </w:p>
    <w:p w14:paraId="21058CC4" w14:textId="3713F5F2" w:rsidR="008248E7" w:rsidRDefault="008248E7">
      <w:pPr>
        <w:rPr>
          <w:b/>
          <w:bCs/>
          <w:sz w:val="32"/>
          <w:szCs w:val="20"/>
          <w:u w:val="single"/>
        </w:rPr>
      </w:pPr>
    </w:p>
    <w:p w14:paraId="0D6E11AF" w14:textId="77777777" w:rsidR="00B34F9A" w:rsidRDefault="00B34F9A">
      <w:pPr>
        <w:rPr>
          <w:b/>
          <w:bCs/>
          <w:sz w:val="32"/>
          <w:szCs w:val="20"/>
          <w:u w:val="single"/>
        </w:rPr>
      </w:pPr>
    </w:p>
    <w:p w14:paraId="3C0E79C2" w14:textId="77777777" w:rsidR="00B34F9A" w:rsidRPr="00187426" w:rsidRDefault="00B34F9A">
      <w:pPr>
        <w:rPr>
          <w:b/>
          <w:bCs/>
          <w:sz w:val="32"/>
          <w:szCs w:val="20"/>
          <w:u w:val="single"/>
        </w:rPr>
      </w:pPr>
    </w:p>
    <w:p w14:paraId="3A3CBBC5" w14:textId="50853315" w:rsidR="004632C2" w:rsidRPr="00B34F9A" w:rsidRDefault="004632C2" w:rsidP="004632C2">
      <w:pPr>
        <w:pStyle w:val="PMHeadline"/>
        <w:rPr>
          <w:lang w:val="de-DE"/>
        </w:rPr>
      </w:pPr>
      <w:r w:rsidRPr="00187426">
        <w:t>图片</w:t>
      </w:r>
    </w:p>
    <w:p w14:paraId="46FC3647" w14:textId="77777777" w:rsidR="004632C2" w:rsidRPr="00B34F9A" w:rsidRDefault="004632C2" w:rsidP="004632C2">
      <w:pPr>
        <w:pStyle w:val="PMText"/>
        <w:rPr>
          <w:lang w:val="de-DE"/>
        </w:rPr>
      </w:pPr>
    </w:p>
    <w:p w14:paraId="2FD76724" w14:textId="77777777" w:rsidR="000251C3" w:rsidRPr="00B34F9A" w:rsidRDefault="000251C3" w:rsidP="000251C3">
      <w:pPr>
        <w:pStyle w:val="PMBildunterschrift"/>
        <w:rPr>
          <w:bCs/>
          <w:i w:val="0"/>
          <w:lang w:val="de-DE"/>
        </w:rPr>
      </w:pPr>
      <w:r w:rsidRPr="00B34F9A">
        <w:rPr>
          <w:b/>
          <w:i w:val="0"/>
          <w:lang w:val="de-DE"/>
        </w:rPr>
        <w:t xml:space="preserve">TREND </w:t>
      </w:r>
      <w:r w:rsidRPr="00187426">
        <w:rPr>
          <w:b/>
          <w:i w:val="0"/>
        </w:rPr>
        <w:t>概览</w:t>
      </w:r>
      <w:r w:rsidRPr="00B34F9A">
        <w:rPr>
          <w:b/>
          <w:i w:val="0"/>
          <w:lang w:val="de-DE"/>
        </w:rPr>
        <w:t xml:space="preserve"> K2025 DE_DSC6610</w:t>
      </w:r>
    </w:p>
    <w:p w14:paraId="759C90E4" w14:textId="373D99C6" w:rsidR="000251C3" w:rsidRPr="00187426" w:rsidRDefault="000251C3" w:rsidP="000251C3">
      <w:pPr>
        <w:pStyle w:val="PMBildunterschrift"/>
      </w:pPr>
      <w:r w:rsidRPr="00187426">
        <w:rPr>
          <w:noProof/>
        </w:rPr>
        <w:drawing>
          <wp:inline distT="0" distB="0" distL="0" distR="0" wp14:anchorId="126F64BE" wp14:editId="18971C65">
            <wp:extent cx="3644900" cy="2423514"/>
            <wp:effectExtent l="0" t="0" r="0" b="0"/>
            <wp:docPr id="1890471871" name="Grafik 1" descr="Ein Bild, das Kleidung, Anzug, Mann, Pers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471871" name="Grafik 1" descr="Ein Bild, das Kleidung, Anzug, Mann, Perso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834" cy="242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72258" w14:textId="650C1AE9" w:rsidR="004632C2" w:rsidRPr="00187426" w:rsidRDefault="004632C2" w:rsidP="004632C2">
      <w:pPr>
        <w:pStyle w:val="PMBildunterschrift"/>
      </w:pPr>
      <w:r w:rsidRPr="00187426">
        <w:t>K 2025</w:t>
      </w:r>
      <w:r w:rsidRPr="00187426">
        <w:t>全球首发：</w:t>
      </w:r>
      <w:r w:rsidR="000251C3" w:rsidRPr="00187426">
        <w:t>凭借</w:t>
      </w:r>
      <w:r w:rsidR="00F85ADF">
        <w:rPr>
          <w:rFonts w:hint="eastAsia"/>
          <w:lang w:eastAsia="zh-CN"/>
        </w:rPr>
        <w:t xml:space="preserve">Allrounder </w:t>
      </w:r>
      <w:r w:rsidRPr="00187426">
        <w:t>Trend</w:t>
      </w:r>
      <w:r w:rsidR="000251C3" w:rsidRPr="00187426">
        <w:t>电动注塑机，</w:t>
      </w:r>
      <w:r w:rsidR="00F85ADF">
        <w:rPr>
          <w:rFonts w:hint="eastAsia"/>
          <w:lang w:eastAsia="zh-CN"/>
        </w:rPr>
        <w:t>阿博格</w:t>
      </w:r>
      <w:r w:rsidR="000251C3" w:rsidRPr="00187426">
        <w:t>正在树立注塑成型的新标杆。这一全新机器概念吸引了广泛关注。</w:t>
      </w:r>
    </w:p>
    <w:p w14:paraId="0D964DE1" w14:textId="77777777" w:rsidR="004E2711" w:rsidRPr="00187426" w:rsidRDefault="004E2711" w:rsidP="004632C2">
      <w:pPr>
        <w:pStyle w:val="PMBildunterschrift"/>
      </w:pPr>
    </w:p>
    <w:p w14:paraId="4ECBC095" w14:textId="77777777" w:rsidR="00B34F9A" w:rsidRDefault="00B34F9A">
      <w:pPr>
        <w:rPr>
          <w:b/>
          <w:sz w:val="24"/>
          <w:szCs w:val="24"/>
        </w:rPr>
      </w:pPr>
      <w:r>
        <w:rPr>
          <w:b/>
          <w:i/>
        </w:rPr>
        <w:br w:type="page"/>
      </w:r>
    </w:p>
    <w:p w14:paraId="64DE9A96" w14:textId="1261D8ED" w:rsidR="000251C3" w:rsidRPr="00187426" w:rsidRDefault="000251C3" w:rsidP="000251C3">
      <w:pPr>
        <w:pStyle w:val="PMBildunterschrift"/>
        <w:rPr>
          <w:b/>
          <w:i w:val="0"/>
        </w:rPr>
      </w:pPr>
      <w:r w:rsidRPr="00187426">
        <w:rPr>
          <w:b/>
          <w:i w:val="0"/>
        </w:rPr>
        <w:t>ALLROUNDER 1800 e TREND_359</w:t>
      </w:r>
    </w:p>
    <w:p w14:paraId="122987A3" w14:textId="77777777" w:rsidR="000251C3" w:rsidRPr="00187426" w:rsidRDefault="000251C3" w:rsidP="004632C2">
      <w:pPr>
        <w:pStyle w:val="PMBildunterschrift"/>
        <w:rPr>
          <w:bCs/>
          <w:i w:val="0"/>
        </w:rPr>
      </w:pPr>
      <w:r w:rsidRPr="00187426">
        <w:rPr>
          <w:noProof/>
        </w:rPr>
        <w:drawing>
          <wp:inline distT="0" distB="0" distL="0" distR="0" wp14:anchorId="266FB616" wp14:editId="7D75A7D2">
            <wp:extent cx="3762375" cy="2824041"/>
            <wp:effectExtent l="0" t="0" r="0" b="0"/>
            <wp:docPr id="1075716136" name="Grafik 1" descr="Ein Bild, das Maschine, Design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716136" name="Grafik 1" descr="Ein Bild, das Maschine, Design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225" cy="2852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DFE38" w14:textId="3A97171E" w:rsidR="000251C3" w:rsidRPr="00187426" w:rsidRDefault="000251C3" w:rsidP="004632C2">
      <w:pPr>
        <w:pStyle w:val="PMBildunterschrift"/>
      </w:pPr>
      <w:r w:rsidRPr="00187426">
        <w:t>电动</w:t>
      </w:r>
      <w:r w:rsidRPr="00187426">
        <w:t>Allrounder Trend</w:t>
      </w:r>
      <w:r w:rsidRPr="00187426">
        <w:t>机器的安装特别快捷简便，专为高效生产标准</w:t>
      </w:r>
      <w:r w:rsidR="00F85ADF">
        <w:rPr>
          <w:rFonts w:hint="eastAsia"/>
        </w:rPr>
        <w:t>的</w:t>
      </w:r>
      <w:r w:rsidRPr="00187426">
        <w:t>注塑件而设计。该系列提供四种规格，锁模力范围为</w:t>
      </w:r>
      <w:r w:rsidRPr="00187426">
        <w:t>500</w:t>
      </w:r>
      <w:r w:rsidRPr="00187426">
        <w:t>至</w:t>
      </w:r>
      <w:r w:rsidRPr="00187426">
        <w:t xml:space="preserve">2000 </w:t>
      </w:r>
      <w:proofErr w:type="spellStart"/>
      <w:r w:rsidRPr="00187426">
        <w:t>kN</w:t>
      </w:r>
      <w:proofErr w:type="spellEnd"/>
      <w:r w:rsidRPr="00187426">
        <w:t>。</w:t>
      </w:r>
    </w:p>
    <w:p w14:paraId="5FA8D228" w14:textId="77777777" w:rsidR="008248E7" w:rsidRPr="00F85ADF" w:rsidRDefault="008248E7" w:rsidP="004632C2">
      <w:pPr>
        <w:pStyle w:val="PMBildunterschrift"/>
      </w:pPr>
    </w:p>
    <w:p w14:paraId="6DB43B7E" w14:textId="77777777" w:rsidR="008248E7" w:rsidRPr="00187426" w:rsidRDefault="008248E7" w:rsidP="008248E7">
      <w:pPr>
        <w:pStyle w:val="PMBildunterschrift"/>
        <w:rPr>
          <w:b/>
          <w:i w:val="0"/>
        </w:rPr>
      </w:pPr>
      <w:r w:rsidRPr="00187426">
        <w:rPr>
          <w:b/>
          <w:i w:val="0"/>
        </w:rPr>
        <w:t xml:space="preserve">ALLROUNDER 1800 e TREND </w:t>
      </w:r>
      <w:r w:rsidRPr="00187426">
        <w:rPr>
          <w:b/>
          <w:i w:val="0"/>
        </w:rPr>
        <w:t>自动化</w:t>
      </w:r>
      <w:r w:rsidRPr="00187426">
        <w:rPr>
          <w:b/>
          <w:i w:val="0"/>
        </w:rPr>
        <w:t>_397</w:t>
      </w:r>
    </w:p>
    <w:p w14:paraId="365B3F25" w14:textId="77777777" w:rsidR="008248E7" w:rsidRPr="00187426" w:rsidRDefault="008248E7" w:rsidP="008248E7">
      <w:pPr>
        <w:pStyle w:val="PMBildunterschrift"/>
      </w:pPr>
      <w:r w:rsidRPr="00187426">
        <w:rPr>
          <w:noProof/>
        </w:rPr>
        <w:drawing>
          <wp:inline distT="0" distB="0" distL="0" distR="0" wp14:anchorId="3562210F" wp14:editId="0C9BC1B7">
            <wp:extent cx="3019425" cy="2269407"/>
            <wp:effectExtent l="0" t="0" r="0" b="0"/>
            <wp:docPr id="626838696" name="Grafik 1" descr="Ein Bild, das 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838696" name="Grafik 1" descr="Ein Bild, das Maschine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085" cy="227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F224E" w14:textId="2D541B44" w:rsidR="00DB004D" w:rsidRPr="00187426" w:rsidRDefault="00DB004D" w:rsidP="00DB004D">
      <w:pPr>
        <w:pStyle w:val="PMBildunterschrift"/>
      </w:pPr>
      <w:r w:rsidRPr="00187426">
        <w:t>Allrounder Trend</w:t>
      </w:r>
      <w:r w:rsidRPr="00187426">
        <w:t>可配备</w:t>
      </w:r>
      <w:r w:rsidR="00F85ADF">
        <w:rPr>
          <w:rFonts w:hint="eastAsia"/>
        </w:rPr>
        <w:t>阿博格</w:t>
      </w:r>
      <w:r w:rsidRPr="00187426">
        <w:t>的</w:t>
      </w:r>
      <w:r w:rsidR="00F85ADF">
        <w:rPr>
          <w:rFonts w:hint="eastAsia"/>
        </w:rPr>
        <w:t>机械手</w:t>
      </w:r>
      <w:r w:rsidRPr="00187426">
        <w:t>系统和紧凑型防护装置，以实现注塑件的自动化生产。</w:t>
      </w:r>
    </w:p>
    <w:p w14:paraId="015F219B" w14:textId="77777777" w:rsidR="008248E7" w:rsidRPr="00187426" w:rsidRDefault="008248E7" w:rsidP="008248E7">
      <w:pPr>
        <w:pStyle w:val="PMBildunterschrift"/>
      </w:pPr>
    </w:p>
    <w:p w14:paraId="3CC5DD2C" w14:textId="77777777" w:rsidR="000251C3" w:rsidRPr="00187426" w:rsidRDefault="000251C3" w:rsidP="000251C3">
      <w:pPr>
        <w:pStyle w:val="PMBildunterschrift"/>
      </w:pPr>
      <w:proofErr w:type="spellStart"/>
      <w:r w:rsidRPr="00187426">
        <w:rPr>
          <w:b/>
          <w:i w:val="0"/>
        </w:rPr>
        <w:t>Gestica</w:t>
      </w:r>
      <w:proofErr w:type="spellEnd"/>
      <w:r w:rsidRPr="00187426">
        <w:rPr>
          <w:b/>
          <w:i w:val="0"/>
        </w:rPr>
        <w:t xml:space="preserve"> lite K2025 DE_DSC6996</w:t>
      </w:r>
    </w:p>
    <w:p w14:paraId="0DC2C29F" w14:textId="77777777" w:rsidR="000251C3" w:rsidRPr="00187426" w:rsidRDefault="000251C3" w:rsidP="000251C3">
      <w:pPr>
        <w:pStyle w:val="PMBildunterschrift"/>
      </w:pPr>
      <w:r w:rsidRPr="00187426">
        <w:rPr>
          <w:noProof/>
        </w:rPr>
        <w:drawing>
          <wp:inline distT="0" distB="0" distL="0" distR="0" wp14:anchorId="36AF082C" wp14:editId="40C70B65">
            <wp:extent cx="2873829" cy="1915886"/>
            <wp:effectExtent l="0" t="0" r="3175" b="8255"/>
            <wp:docPr id="1531428859" name="Grafik 1" descr="Ein Bild, das Text, Elektronik, Maschine, Armaturenbret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428859" name="Grafik 1" descr="Ein Bild, das Text, Elektronik, Maschine, Armaturenbret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477" cy="192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0F4E1" w14:textId="2DCE55F4" w:rsidR="000251C3" w:rsidRPr="00187426" w:rsidRDefault="000251C3" w:rsidP="000251C3">
      <w:pPr>
        <w:pStyle w:val="PMBildunterschrift"/>
      </w:pPr>
      <w:r w:rsidRPr="00187426">
        <w:t>Allrounder Trend</w:t>
      </w:r>
      <w:r w:rsidRPr="00187426">
        <w:t>系列</w:t>
      </w:r>
      <w:r w:rsidR="00F85ADF">
        <w:rPr>
          <w:rFonts w:hint="eastAsia"/>
        </w:rPr>
        <w:t>注塑机</w:t>
      </w:r>
      <w:r w:rsidRPr="00187426">
        <w:t>配备了</w:t>
      </w:r>
      <w:r w:rsidR="00F85ADF">
        <w:rPr>
          <w:rFonts w:hint="eastAsia"/>
        </w:rPr>
        <w:t>全新的</w:t>
      </w:r>
      <w:proofErr w:type="spellStart"/>
      <w:r w:rsidRPr="00187426">
        <w:t>Gestica</w:t>
      </w:r>
      <w:proofErr w:type="spellEnd"/>
      <w:r w:rsidRPr="00187426">
        <w:t xml:space="preserve"> lite</w:t>
      </w:r>
      <w:r w:rsidRPr="00187426">
        <w:t>控制系统，操作特别简便，并配有清晰的仪表盘。</w:t>
      </w:r>
    </w:p>
    <w:p w14:paraId="2DA107C2" w14:textId="25B42DD5" w:rsidR="004632C2" w:rsidRPr="00187426" w:rsidRDefault="008248E7" w:rsidP="004632C2">
      <w:pPr>
        <w:pStyle w:val="PMBildquelle"/>
      </w:pPr>
      <w:r w:rsidRPr="00187426">
        <w:t>图片</w:t>
      </w:r>
      <w:r w:rsidR="004632C2" w:rsidRPr="00187426">
        <w:t>：</w:t>
      </w:r>
      <w:r w:rsidR="004632C2" w:rsidRPr="00187426">
        <w:t>Arburg</w:t>
      </w:r>
    </w:p>
    <w:p w14:paraId="15B36C14" w14:textId="77777777" w:rsidR="004632C2" w:rsidRPr="00187426" w:rsidRDefault="004632C2" w:rsidP="004632C2">
      <w:pPr>
        <w:pStyle w:val="PMBildquelle"/>
      </w:pPr>
    </w:p>
    <w:p w14:paraId="03769F39" w14:textId="77777777" w:rsidR="00C9520D" w:rsidRPr="00187426" w:rsidRDefault="00C9520D" w:rsidP="004632C2">
      <w:pPr>
        <w:pStyle w:val="PMBildquelle"/>
      </w:pPr>
    </w:p>
    <w:p w14:paraId="1F460380" w14:textId="77777777" w:rsidR="004632C2" w:rsidRPr="00187426" w:rsidRDefault="004632C2" w:rsidP="004632C2">
      <w:pPr>
        <w:pStyle w:val="PMZusatzinfo-Headline"/>
        <w:rPr>
          <w:sz w:val="22"/>
          <w:szCs w:val="22"/>
        </w:rPr>
      </w:pPr>
      <w:r w:rsidRPr="00187426">
        <w:rPr>
          <w:sz w:val="22"/>
          <w:szCs w:val="22"/>
        </w:rPr>
        <w:t>图片下载：</w:t>
      </w:r>
      <w:r w:rsidRPr="00187426">
        <w:rPr>
          <w:sz w:val="22"/>
          <w:szCs w:val="22"/>
        </w:rPr>
        <w:t xml:space="preserve"> </w:t>
      </w:r>
    </w:p>
    <w:p w14:paraId="268E7D78" w14:textId="51726596" w:rsidR="00C97075" w:rsidRPr="00187426" w:rsidRDefault="008248E7" w:rsidP="004632C2">
      <w:pPr>
        <w:pStyle w:val="PMZusatzinfo-Headline"/>
        <w:rPr>
          <w:b w:val="0"/>
        </w:rPr>
      </w:pPr>
      <w:hyperlink r:id="rId17" w:history="1">
        <w:r w:rsidRPr="00187426">
          <w:rPr>
            <w:rStyle w:val="Hyperlink"/>
            <w:b w:val="0"/>
            <w:bCs/>
          </w:rPr>
          <w:t>https://media.arburg.com/web/c36041253c707c04/allrounder-trend-2026-article/</w:t>
        </w:r>
      </w:hyperlink>
    </w:p>
    <w:p w14:paraId="553C1D7A" w14:textId="77777777" w:rsidR="004632C2" w:rsidRPr="00187426" w:rsidRDefault="004632C2" w:rsidP="004632C2">
      <w:pPr>
        <w:pStyle w:val="PMZusatzinfo-Headline"/>
        <w:rPr>
          <w:b w:val="0"/>
        </w:rPr>
      </w:pPr>
    </w:p>
    <w:p w14:paraId="7E43B306" w14:textId="77777777" w:rsidR="004632C2" w:rsidRPr="00B34F9A" w:rsidRDefault="004632C2" w:rsidP="004632C2">
      <w:pPr>
        <w:pStyle w:val="PMZusatzinfo-Headline"/>
        <w:rPr>
          <w:lang w:val="de-DE"/>
        </w:rPr>
      </w:pPr>
      <w:r w:rsidRPr="00187426">
        <w:t>新闻稿</w:t>
      </w:r>
      <w:r w:rsidRPr="00B34F9A">
        <w:rPr>
          <w:lang w:val="de-DE"/>
        </w:rPr>
        <w:t xml:space="preserve"> </w:t>
      </w:r>
    </w:p>
    <w:p w14:paraId="0637E7FE" w14:textId="58EE8775" w:rsidR="004632C2" w:rsidRPr="00B34F9A" w:rsidRDefault="004632C2" w:rsidP="004632C2">
      <w:pPr>
        <w:pStyle w:val="PMZusatzinfo-Text"/>
        <w:rPr>
          <w:lang w:val="de-DE"/>
        </w:rPr>
      </w:pPr>
      <w:r w:rsidRPr="00187426">
        <w:t>文件</w:t>
      </w:r>
      <w:r w:rsidRPr="00B34F9A">
        <w:rPr>
          <w:lang w:val="de-DE"/>
        </w:rPr>
        <w:t>：</w:t>
      </w:r>
      <w:r w:rsidR="008248E7">
        <w:fldChar w:fldCharType="begin"/>
      </w:r>
      <w:r w:rsidR="008248E7" w:rsidRPr="00B34F9A">
        <w:rPr>
          <w:lang w:val="de-DE"/>
        </w:rPr>
        <w:instrText>FILENAME   \* MERGEFORMAT</w:instrText>
      </w:r>
      <w:r w:rsidR="008248E7">
        <w:fldChar w:fldCharType="separate"/>
      </w:r>
      <w:r w:rsidR="008248E7" w:rsidRPr="00B34F9A">
        <w:rPr>
          <w:lang w:val="de-DE"/>
        </w:rPr>
        <w:t>ARBURG</w:t>
      </w:r>
      <w:r w:rsidR="008248E7" w:rsidRPr="00187426">
        <w:t>新闻稿</w:t>
      </w:r>
      <w:r w:rsidR="008248E7" w:rsidRPr="00B34F9A">
        <w:rPr>
          <w:lang w:val="de-DE"/>
        </w:rPr>
        <w:t xml:space="preserve"> Allrounder Trend 2026_en_GB.docx</w:t>
      </w:r>
      <w:r w:rsidR="008248E7">
        <w:fldChar w:fldCharType="end"/>
      </w:r>
    </w:p>
    <w:p w14:paraId="29CBA3A9" w14:textId="415B5BCD" w:rsidR="004632C2" w:rsidRPr="00B34F9A" w:rsidRDefault="004632C2" w:rsidP="004632C2">
      <w:pPr>
        <w:pStyle w:val="PMZusatzinfo-Text"/>
        <w:rPr>
          <w:lang w:val="de-DE"/>
        </w:rPr>
      </w:pPr>
      <w:r w:rsidRPr="00187426">
        <w:t>字符数</w:t>
      </w:r>
      <w:r w:rsidRPr="00B34F9A">
        <w:rPr>
          <w:lang w:val="de-DE"/>
        </w:rPr>
        <w:t>：</w:t>
      </w:r>
      <w:r w:rsidR="00B12D0B" w:rsidRPr="00B34F9A">
        <w:rPr>
          <w:lang w:val="de-DE"/>
        </w:rPr>
        <w:t>5,</w:t>
      </w:r>
      <w:r w:rsidR="00DB004D" w:rsidRPr="00B34F9A">
        <w:rPr>
          <w:lang w:val="de-DE"/>
        </w:rPr>
        <w:t>642</w:t>
      </w:r>
    </w:p>
    <w:p w14:paraId="04526091" w14:textId="741D8D21" w:rsidR="004632C2" w:rsidRPr="00B34F9A" w:rsidRDefault="004632C2" w:rsidP="004632C2">
      <w:pPr>
        <w:pStyle w:val="PMZusatzinfo-Text"/>
        <w:rPr>
          <w:lang w:val="de-DE"/>
        </w:rPr>
      </w:pPr>
      <w:r w:rsidRPr="00187426">
        <w:t>单词数</w:t>
      </w:r>
      <w:r w:rsidRPr="00B34F9A">
        <w:rPr>
          <w:lang w:val="de-DE"/>
        </w:rPr>
        <w:t>：</w:t>
      </w:r>
      <w:r w:rsidR="00DB004D" w:rsidRPr="00B34F9A">
        <w:rPr>
          <w:lang w:val="de-DE"/>
        </w:rPr>
        <w:t>856</w:t>
      </w:r>
    </w:p>
    <w:p w14:paraId="674F49CE" w14:textId="77777777" w:rsidR="004632C2" w:rsidRPr="00B34F9A" w:rsidRDefault="004632C2" w:rsidP="004632C2">
      <w:pPr>
        <w:pStyle w:val="PMZusatzinfo-Text"/>
        <w:rPr>
          <w:lang w:val="de-DE"/>
        </w:rPr>
      </w:pPr>
    </w:p>
    <w:p w14:paraId="4EA30E9A" w14:textId="77777777" w:rsidR="004632C2" w:rsidRPr="00B34F9A" w:rsidRDefault="004632C2" w:rsidP="004632C2">
      <w:pPr>
        <w:pStyle w:val="PMZusatzinfo-Text"/>
        <w:rPr>
          <w:lang w:val="de-DE"/>
        </w:rPr>
      </w:pPr>
    </w:p>
    <w:p w14:paraId="60740222" w14:textId="77777777" w:rsidR="004632C2" w:rsidRPr="00B34F9A" w:rsidRDefault="004632C2" w:rsidP="004632C2">
      <w:pPr>
        <w:pStyle w:val="PMZusatzinfo-Headline"/>
        <w:rPr>
          <w:lang w:val="de-DE"/>
        </w:rPr>
      </w:pPr>
      <w:r w:rsidRPr="00187426">
        <w:t>联系</w:t>
      </w:r>
    </w:p>
    <w:p w14:paraId="5D82CA89" w14:textId="77777777" w:rsidR="004632C2" w:rsidRPr="00B34F9A" w:rsidRDefault="004632C2" w:rsidP="004632C2">
      <w:pPr>
        <w:pStyle w:val="PMZusatzinfo-Text"/>
        <w:rPr>
          <w:lang w:val="de-DE"/>
        </w:rPr>
      </w:pPr>
      <w:r w:rsidRPr="00B34F9A">
        <w:rPr>
          <w:lang w:val="de-DE"/>
        </w:rPr>
        <w:t>Arburg GmbH + Co KG</w:t>
      </w:r>
    </w:p>
    <w:p w14:paraId="7DA0D118" w14:textId="77777777" w:rsidR="004632C2" w:rsidRPr="00B34F9A" w:rsidRDefault="004632C2" w:rsidP="004632C2">
      <w:pPr>
        <w:pStyle w:val="PMZusatzinfo-Text"/>
        <w:rPr>
          <w:lang w:val="de-DE"/>
        </w:rPr>
      </w:pPr>
      <w:r w:rsidRPr="00187426">
        <w:t>新闻办公室</w:t>
      </w:r>
    </w:p>
    <w:p w14:paraId="1D827211" w14:textId="77777777" w:rsidR="004632C2" w:rsidRPr="00B34F9A" w:rsidRDefault="004632C2" w:rsidP="004632C2">
      <w:pPr>
        <w:pStyle w:val="PMZusatzinfo-Text"/>
        <w:rPr>
          <w:lang w:val="de-DE"/>
        </w:rPr>
      </w:pPr>
      <w:r w:rsidRPr="00187426">
        <w:t>苏珊娜</w:t>
      </w:r>
      <w:r w:rsidRPr="00B34F9A">
        <w:rPr>
          <w:lang w:val="de-DE"/>
        </w:rPr>
        <w:t>·</w:t>
      </w:r>
      <w:r w:rsidRPr="00187426">
        <w:t>帕尔姆</w:t>
      </w:r>
    </w:p>
    <w:p w14:paraId="305EC2D4" w14:textId="77777777" w:rsidR="004632C2" w:rsidRPr="00B34F9A" w:rsidRDefault="004632C2" w:rsidP="004632C2">
      <w:pPr>
        <w:pStyle w:val="PMZusatzinfo-Text"/>
        <w:rPr>
          <w:lang w:val="de-DE"/>
        </w:rPr>
      </w:pPr>
      <w:r w:rsidRPr="00187426">
        <w:t>贝蒂娜</w:t>
      </w:r>
      <w:r w:rsidRPr="00B34F9A">
        <w:rPr>
          <w:lang w:val="de-DE"/>
        </w:rPr>
        <w:t>·</w:t>
      </w:r>
      <w:r w:rsidRPr="00187426">
        <w:t>凯克博士</w:t>
      </w:r>
    </w:p>
    <w:p w14:paraId="3E6511E3" w14:textId="77777777" w:rsidR="004632C2" w:rsidRPr="00B34F9A" w:rsidRDefault="004632C2" w:rsidP="004632C2">
      <w:pPr>
        <w:pStyle w:val="PMZusatzinfo-Text"/>
        <w:rPr>
          <w:lang w:val="de-DE"/>
        </w:rPr>
      </w:pPr>
      <w:r w:rsidRPr="00187426">
        <w:t>邮政信箱</w:t>
      </w:r>
      <w:r w:rsidRPr="00B34F9A">
        <w:rPr>
          <w:lang w:val="de-DE"/>
        </w:rPr>
        <w:t xml:space="preserve"> 1109</w:t>
      </w:r>
    </w:p>
    <w:p w14:paraId="466C0742" w14:textId="2DFF725A" w:rsidR="004632C2" w:rsidRPr="00B34F9A" w:rsidRDefault="004632C2" w:rsidP="004632C2">
      <w:pPr>
        <w:pStyle w:val="PMZusatzinfo-Text"/>
        <w:rPr>
          <w:lang w:val="de-DE"/>
        </w:rPr>
      </w:pPr>
      <w:r w:rsidRPr="00B34F9A">
        <w:rPr>
          <w:lang w:val="de-DE"/>
        </w:rPr>
        <w:t xml:space="preserve">72286 </w:t>
      </w:r>
      <w:r w:rsidRPr="00187426">
        <w:t>洛斯堡</w:t>
      </w:r>
      <w:r w:rsidR="008248E7" w:rsidRPr="00B34F9A">
        <w:rPr>
          <w:lang w:val="de-DE"/>
        </w:rPr>
        <w:t>，</w:t>
      </w:r>
      <w:r w:rsidR="008248E7" w:rsidRPr="00187426">
        <w:t>德国</w:t>
      </w:r>
    </w:p>
    <w:p w14:paraId="395F47FE" w14:textId="77777777" w:rsidR="004632C2" w:rsidRPr="00B34F9A" w:rsidRDefault="004632C2" w:rsidP="004632C2">
      <w:pPr>
        <w:pStyle w:val="PMZusatzinfo-Text"/>
        <w:rPr>
          <w:lang w:val="de-DE"/>
        </w:rPr>
      </w:pPr>
      <w:r w:rsidRPr="00187426">
        <w:t>电话</w:t>
      </w:r>
      <w:r w:rsidRPr="00B34F9A">
        <w:rPr>
          <w:lang w:val="de-DE"/>
        </w:rPr>
        <w:t>：</w:t>
      </w:r>
      <w:r w:rsidRPr="00B34F9A">
        <w:rPr>
          <w:lang w:val="de-DE"/>
        </w:rPr>
        <w:t>+49 7446 33-3463</w:t>
      </w:r>
    </w:p>
    <w:p w14:paraId="1759AD06" w14:textId="77777777" w:rsidR="004632C2" w:rsidRPr="00B34F9A" w:rsidRDefault="004632C2" w:rsidP="004632C2">
      <w:pPr>
        <w:pStyle w:val="PMZusatzinfo-Text"/>
        <w:rPr>
          <w:lang w:val="de-DE"/>
        </w:rPr>
      </w:pPr>
      <w:r w:rsidRPr="00187426">
        <w:t>电话</w:t>
      </w:r>
      <w:r w:rsidRPr="00B34F9A">
        <w:rPr>
          <w:lang w:val="de-DE"/>
        </w:rPr>
        <w:t>：</w:t>
      </w:r>
      <w:r w:rsidRPr="00B34F9A">
        <w:rPr>
          <w:lang w:val="de-DE"/>
        </w:rPr>
        <w:t>+49 7446 33-3259</w:t>
      </w:r>
    </w:p>
    <w:p w14:paraId="664F792C" w14:textId="77777777" w:rsidR="004632C2" w:rsidRPr="00B34F9A" w:rsidRDefault="004632C2" w:rsidP="004632C2">
      <w:pPr>
        <w:pStyle w:val="PMZusatzinfo-Text"/>
        <w:rPr>
          <w:lang w:val="de-DE"/>
        </w:rPr>
      </w:pPr>
      <w:r w:rsidRPr="00B34F9A">
        <w:rPr>
          <w:lang w:val="de-DE"/>
        </w:rPr>
        <w:t>presse_service@arburg.com</w:t>
      </w:r>
    </w:p>
    <w:p w14:paraId="672D86C6" w14:textId="77777777" w:rsidR="0004016A" w:rsidRPr="00B34F9A" w:rsidRDefault="0004016A" w:rsidP="004632C2">
      <w:pPr>
        <w:pStyle w:val="PMZusatzinfo-Text"/>
        <w:rPr>
          <w:lang w:val="de-DE"/>
        </w:rPr>
      </w:pPr>
    </w:p>
    <w:p w14:paraId="71950FBA" w14:textId="77777777" w:rsidR="0004016A" w:rsidRPr="00B34F9A" w:rsidRDefault="0004016A" w:rsidP="004632C2">
      <w:pPr>
        <w:pStyle w:val="PMZusatzinfo-Text"/>
        <w:rPr>
          <w:lang w:val="de-DE"/>
        </w:rPr>
      </w:pPr>
    </w:p>
    <w:p w14:paraId="4C362FBE" w14:textId="77777777" w:rsidR="00187426" w:rsidRPr="00B34F9A" w:rsidRDefault="00187426" w:rsidP="00187426">
      <w:pPr>
        <w:pStyle w:val="PMZusatzinfo-Headline"/>
        <w:rPr>
          <w:bCs/>
          <w:lang w:val="de-DE"/>
        </w:rPr>
      </w:pPr>
      <w:r w:rsidRPr="00187426">
        <w:rPr>
          <w:rFonts w:ascii="MS Gothic" w:eastAsia="MS Gothic" w:hAnsi="MS Gothic" w:cs="MS Gothic"/>
          <w:bCs/>
        </w:rPr>
        <w:t>关于阿博格</w:t>
      </w:r>
    </w:p>
    <w:p w14:paraId="55D2572D" w14:textId="77777777" w:rsidR="00187426" w:rsidRPr="00187426" w:rsidRDefault="00187426" w:rsidP="00187426">
      <w:pPr>
        <w:pStyle w:val="PMZusatzinfo-Headline"/>
        <w:rPr>
          <w:b w:val="0"/>
        </w:rPr>
      </w:pPr>
      <w:r w:rsidRPr="00187426">
        <w:rPr>
          <w:rFonts w:ascii="Microsoft JhengHei" w:eastAsia="Microsoft JhengHei" w:hAnsi="Microsoft JhengHei" w:cs="Microsoft JhengHei"/>
          <w:b w:val="0"/>
        </w:rPr>
        <w:t>这家德国家族企业创立于</w:t>
      </w:r>
      <w:r w:rsidRPr="00B34F9A">
        <w:rPr>
          <w:b w:val="0"/>
          <w:lang w:val="de-DE"/>
        </w:rPr>
        <w:t>1923</w:t>
      </w:r>
      <w:r w:rsidRPr="00187426">
        <w:rPr>
          <w:rFonts w:ascii="MS Gothic" w:eastAsia="MS Gothic" w:hAnsi="MS Gothic" w:cs="MS Gothic"/>
          <w:b w:val="0"/>
        </w:rPr>
        <w:t>年</w:t>
      </w:r>
      <w:r w:rsidRPr="00B34F9A">
        <w:rPr>
          <w:rFonts w:ascii="MS Gothic" w:eastAsia="MS Gothic" w:hAnsi="MS Gothic" w:cs="MS Gothic"/>
          <w:b w:val="0"/>
          <w:lang w:val="de-DE"/>
        </w:rPr>
        <w:t>，</w:t>
      </w:r>
      <w:r w:rsidRPr="00187426">
        <w:rPr>
          <w:rFonts w:ascii="MS Gothic" w:eastAsia="MS Gothic" w:hAnsi="MS Gothic" w:cs="MS Gothic"/>
          <w:b w:val="0"/>
        </w:rPr>
        <w:t>是全球</w:t>
      </w:r>
      <w:r w:rsidRPr="00187426">
        <w:rPr>
          <w:rFonts w:ascii="Microsoft JhengHei" w:eastAsia="Microsoft JhengHei" w:hAnsi="Microsoft JhengHei" w:cs="Microsoft JhengHei"/>
          <w:b w:val="0"/>
        </w:rPr>
        <w:t>领先的注塑机制造商之一。电动驱动技术制造商</w:t>
      </w:r>
      <w:proofErr w:type="spellStart"/>
      <w:r w:rsidRPr="00187426">
        <w:rPr>
          <w:b w:val="0"/>
        </w:rPr>
        <w:t>AMKmotion</w:t>
      </w:r>
      <w:proofErr w:type="spellEnd"/>
      <w:r w:rsidRPr="00187426">
        <w:rPr>
          <w:rFonts w:ascii="MS Gothic" w:eastAsia="MS Gothic" w:hAnsi="MS Gothic" w:cs="MS Gothic"/>
          <w:b w:val="0"/>
        </w:rPr>
        <w:t>同</w:t>
      </w:r>
      <w:r w:rsidRPr="00187426">
        <w:rPr>
          <w:rFonts w:ascii="Microsoft JhengHei" w:eastAsia="Microsoft JhengHei" w:hAnsi="Microsoft JhengHei" w:cs="Microsoft JhengHei"/>
          <w:b w:val="0"/>
        </w:rPr>
        <w:t>样隶</w:t>
      </w:r>
      <w:r w:rsidRPr="00187426">
        <w:rPr>
          <w:rFonts w:ascii="MS Gothic" w:eastAsia="MS Gothic" w:hAnsi="MS Gothic" w:cs="MS Gothic"/>
          <w:b w:val="0"/>
        </w:rPr>
        <w:t>属于阿博格集</w:t>
      </w:r>
      <w:r w:rsidRPr="00187426">
        <w:rPr>
          <w:rFonts w:ascii="Microsoft JhengHei" w:eastAsia="Microsoft JhengHei" w:hAnsi="Microsoft JhengHei" w:cs="Microsoft JhengHei"/>
          <w:b w:val="0"/>
        </w:rPr>
        <w:t>团。</w:t>
      </w:r>
    </w:p>
    <w:p w14:paraId="01673A4F" w14:textId="77777777" w:rsidR="00187426" w:rsidRPr="00187426" w:rsidRDefault="00187426" w:rsidP="00187426">
      <w:pPr>
        <w:pStyle w:val="PMZusatzinfo-Text"/>
        <w:rPr>
          <w:rFonts w:cs="Arial"/>
        </w:rPr>
      </w:pPr>
      <w:r w:rsidRPr="00187426">
        <w:rPr>
          <w:rFonts w:ascii="MS Gothic" w:eastAsia="MS Gothic" w:hAnsi="MS Gothic" w:cs="MS Gothic"/>
        </w:rPr>
        <w:t>塑料加工</w:t>
      </w:r>
      <w:r w:rsidRPr="00187426">
        <w:rPr>
          <w:rFonts w:ascii="Microsoft JhengHei" w:eastAsia="Microsoft JhengHei" w:hAnsi="Microsoft JhengHei" w:cs="Microsoft JhengHei"/>
        </w:rPr>
        <w:t>产品组合涵盖</w:t>
      </w:r>
      <w:r w:rsidRPr="00187426">
        <w:t>Allrounder</w:t>
      </w:r>
      <w:r w:rsidRPr="00187426">
        <w:rPr>
          <w:rFonts w:ascii="MS Gothic" w:eastAsia="MS Gothic" w:hAnsi="MS Gothic" w:cs="MS Gothic"/>
        </w:rPr>
        <w:t>注塑机、</w:t>
      </w:r>
      <w:r w:rsidRPr="00187426">
        <w:rPr>
          <w:rFonts w:cs="Arial"/>
        </w:rPr>
        <w:t xml:space="preserve"> </w:t>
      </w:r>
      <w:r w:rsidRPr="00187426">
        <w:rPr>
          <w:rFonts w:ascii="MS Gothic" w:eastAsia="MS Gothic" w:hAnsi="MS Gothic" w:cs="MS Gothic"/>
        </w:rPr>
        <w:t>机械手系</w:t>
      </w:r>
      <w:r w:rsidRPr="00187426">
        <w:rPr>
          <w:rFonts w:ascii="Microsoft JhengHei" w:eastAsia="Microsoft JhengHei" w:hAnsi="Microsoft JhengHei" w:cs="Microsoft JhengHei"/>
        </w:rPr>
        <w:t>统及面向特定客户和行业的交钥匙解决方案。该组合还包含数字化产品与服务。在能源与生产效率、数字化转型及可持续发展领域，</w:t>
      </w:r>
      <w:r w:rsidRPr="00187426">
        <w:rPr>
          <w:rFonts w:ascii="MS Gothic" w:eastAsia="MS Gothic" w:hAnsi="MS Gothic" w:cs="MS Gothic"/>
        </w:rPr>
        <w:t>阿博格始</w:t>
      </w:r>
      <w:r w:rsidRPr="00187426">
        <w:rPr>
          <w:rFonts w:ascii="Microsoft JhengHei" w:eastAsia="Microsoft JhengHei" w:hAnsi="Microsoft JhengHei" w:cs="Microsoft JhengHei"/>
        </w:rPr>
        <w:t>终引领塑料行业潮流。产品</w:t>
      </w:r>
      <w:r w:rsidRPr="00187426">
        <w:rPr>
          <w:rFonts w:ascii="MS Gothic" w:eastAsia="MS Gothic" w:hAnsi="MS Gothic" w:cs="MS Gothic"/>
        </w:rPr>
        <w:t>广泛</w:t>
      </w:r>
      <w:r w:rsidRPr="00187426">
        <w:rPr>
          <w:rFonts w:ascii="Microsoft JhengHei" w:eastAsia="Microsoft JhengHei" w:hAnsi="Microsoft JhengHei" w:cs="Microsoft JhengHei"/>
        </w:rPr>
        <w:t>应用于制造面向交通出行、包装、电子、医疗、建筑设备工程及休闲娱乐等行业的塑料制品。</w:t>
      </w:r>
    </w:p>
    <w:p w14:paraId="70349DD2" w14:textId="77777777" w:rsidR="00187426" w:rsidRPr="00187426" w:rsidRDefault="00187426" w:rsidP="00187426">
      <w:pPr>
        <w:pStyle w:val="PMZusatzinfo-Headline"/>
        <w:rPr>
          <w:b w:val="0"/>
        </w:rPr>
      </w:pPr>
    </w:p>
    <w:p w14:paraId="2D97792D" w14:textId="77777777" w:rsidR="00187426" w:rsidRPr="00187426" w:rsidRDefault="00187426" w:rsidP="00187426">
      <w:pPr>
        <w:pStyle w:val="PMZusatzinfo-Headline"/>
        <w:rPr>
          <w:b w:val="0"/>
        </w:rPr>
      </w:pPr>
      <w:r w:rsidRPr="00187426">
        <w:rPr>
          <w:rFonts w:ascii="MS Gothic" w:eastAsia="MS Gothic" w:hAnsi="MS Gothic" w:cs="MS Gothic"/>
          <w:b w:val="0"/>
        </w:rPr>
        <w:t>公司</w:t>
      </w:r>
      <w:r w:rsidRPr="00187426">
        <w:rPr>
          <w:rFonts w:ascii="Microsoft JhengHei" w:eastAsia="Microsoft JhengHei" w:hAnsi="Microsoft JhengHei" w:cs="Microsoft JhengHei"/>
          <w:b w:val="0"/>
        </w:rPr>
        <w:t>总部设于德国洛斯堡。此外</w:t>
      </w:r>
      <w:r w:rsidRPr="00187426">
        <w:rPr>
          <w:rFonts w:ascii="MS Gothic" w:eastAsia="MS Gothic" w:hAnsi="MS Gothic" w:cs="MS Gothic"/>
          <w:b w:val="0"/>
        </w:rPr>
        <w:t>，阿博格在全球</w:t>
      </w:r>
      <w:r w:rsidRPr="00187426">
        <w:rPr>
          <w:b w:val="0"/>
        </w:rPr>
        <w:t>27</w:t>
      </w:r>
      <w:r w:rsidRPr="00187426">
        <w:rPr>
          <w:rFonts w:ascii="MS Gothic" w:eastAsia="MS Gothic" w:hAnsi="MS Gothic" w:cs="MS Gothic"/>
          <w:b w:val="0"/>
        </w:rPr>
        <w:t>个国家</w:t>
      </w:r>
      <w:r w:rsidRPr="00187426">
        <w:rPr>
          <w:rFonts w:ascii="Microsoft JhengHei" w:eastAsia="Microsoft JhengHei" w:hAnsi="Microsoft JhengHei" w:cs="Microsoft JhengHei"/>
          <w:b w:val="0"/>
        </w:rPr>
        <w:t>设有</w:t>
      </w:r>
      <w:r w:rsidRPr="00187426">
        <w:rPr>
          <w:b w:val="0"/>
        </w:rPr>
        <w:t>37</w:t>
      </w:r>
      <w:r w:rsidRPr="00187426">
        <w:rPr>
          <w:rFonts w:ascii="MS Gothic" w:eastAsia="MS Gothic" w:hAnsi="MS Gothic" w:cs="MS Gothic"/>
          <w:b w:val="0"/>
        </w:rPr>
        <w:t>家分公司，并通</w:t>
      </w:r>
      <w:r w:rsidRPr="00187426">
        <w:rPr>
          <w:rFonts w:ascii="Microsoft JhengHei" w:eastAsia="Microsoft JhengHei" w:hAnsi="Microsoft JhengHei" w:cs="Microsoft JhengHei"/>
          <w:b w:val="0"/>
        </w:rPr>
        <w:t>过贸易伙伴覆盖</w:t>
      </w:r>
      <w:r w:rsidRPr="00187426">
        <w:rPr>
          <w:b w:val="0"/>
        </w:rPr>
        <w:t>100</w:t>
      </w:r>
      <w:r w:rsidRPr="00187426">
        <w:rPr>
          <w:rFonts w:ascii="MS Gothic" w:eastAsia="MS Gothic" w:hAnsi="MS Gothic" w:cs="MS Gothic"/>
          <w:b w:val="0"/>
        </w:rPr>
        <w:t>多个国家。</w:t>
      </w:r>
      <w:r w:rsidRPr="00187426">
        <w:rPr>
          <w:rFonts w:ascii="Microsoft JhengHei" w:eastAsia="Microsoft JhengHei" w:hAnsi="Microsoft JhengHei" w:cs="Microsoft JhengHei"/>
          <w:b w:val="0"/>
        </w:rPr>
        <w:t>约</w:t>
      </w:r>
      <w:r w:rsidRPr="00187426">
        <w:rPr>
          <w:b w:val="0"/>
        </w:rPr>
        <w:t>3400</w:t>
      </w:r>
      <w:r w:rsidRPr="00187426">
        <w:rPr>
          <w:rFonts w:ascii="MS Gothic" w:eastAsia="MS Gothic" w:hAnsi="MS Gothic" w:cs="MS Gothic"/>
          <w:b w:val="0"/>
        </w:rPr>
        <w:t>名</w:t>
      </w:r>
      <w:r w:rsidRPr="00187426">
        <w:rPr>
          <w:rFonts w:ascii="Microsoft JhengHei" w:eastAsia="Microsoft JhengHei" w:hAnsi="Microsoft JhengHei" w:cs="Microsoft JhengHei"/>
          <w:b w:val="0"/>
        </w:rPr>
        <w:t>员工中，</w:t>
      </w:r>
      <w:r w:rsidRPr="00187426">
        <w:rPr>
          <w:b w:val="0"/>
        </w:rPr>
        <w:t>2800</w:t>
      </w:r>
      <w:r w:rsidRPr="00187426">
        <w:rPr>
          <w:rFonts w:ascii="MS Gothic" w:eastAsia="MS Gothic" w:hAnsi="MS Gothic" w:cs="MS Gothic"/>
          <w:b w:val="0"/>
        </w:rPr>
        <w:t>人在德国，其余</w:t>
      </w:r>
      <w:r w:rsidRPr="00187426">
        <w:rPr>
          <w:b w:val="0"/>
        </w:rPr>
        <w:t>600</w:t>
      </w:r>
      <w:r w:rsidRPr="00187426">
        <w:rPr>
          <w:rFonts w:ascii="MS Gothic" w:eastAsia="MS Gothic" w:hAnsi="MS Gothic" w:cs="MS Gothic"/>
          <w:b w:val="0"/>
        </w:rPr>
        <w:t>名</w:t>
      </w:r>
      <w:r w:rsidRPr="00187426">
        <w:rPr>
          <w:rFonts w:ascii="Microsoft JhengHei" w:eastAsia="Microsoft JhengHei" w:hAnsi="Microsoft JhengHei" w:cs="Microsoft JhengHei"/>
          <w:b w:val="0"/>
        </w:rPr>
        <w:t>员工分布于全球各地的分支机构。</w:t>
      </w:r>
    </w:p>
    <w:p w14:paraId="27108A57" w14:textId="77777777" w:rsidR="00187426" w:rsidRPr="00187426" w:rsidRDefault="00187426" w:rsidP="00187426">
      <w:pPr>
        <w:pStyle w:val="PMZusatzinfo-Headline"/>
        <w:rPr>
          <w:b w:val="0"/>
        </w:rPr>
      </w:pPr>
      <w:r w:rsidRPr="00187426">
        <w:rPr>
          <w:rFonts w:ascii="MS Gothic" w:eastAsia="MS Gothic" w:hAnsi="MS Gothic" w:cs="MS Gothic"/>
          <w:b w:val="0"/>
        </w:rPr>
        <w:t>阿博格已通</w:t>
      </w:r>
      <w:r w:rsidRPr="00187426">
        <w:rPr>
          <w:rFonts w:ascii="Microsoft JhengHei" w:eastAsia="Microsoft JhengHei" w:hAnsi="Microsoft JhengHei" w:cs="Microsoft JhengHei"/>
          <w:b w:val="0"/>
        </w:rPr>
        <w:t>过</w:t>
      </w:r>
      <w:r w:rsidRPr="00187426">
        <w:rPr>
          <w:b w:val="0"/>
        </w:rPr>
        <w:t>ISO 9001</w:t>
      </w:r>
      <w:r w:rsidRPr="00187426">
        <w:rPr>
          <w:rFonts w:ascii="MS Gothic" w:eastAsia="MS Gothic" w:hAnsi="MS Gothic" w:cs="MS Gothic"/>
          <w:b w:val="0"/>
        </w:rPr>
        <w:t>（</w:t>
      </w:r>
      <w:r w:rsidRPr="00187426">
        <w:rPr>
          <w:rFonts w:ascii="Microsoft JhengHei" w:eastAsia="Microsoft JhengHei" w:hAnsi="Microsoft JhengHei" w:cs="Microsoft JhengHei"/>
          <w:b w:val="0"/>
        </w:rPr>
        <w:t>质量）、</w:t>
      </w:r>
      <w:r w:rsidRPr="00187426">
        <w:rPr>
          <w:b w:val="0"/>
        </w:rPr>
        <w:t>ISO 14001</w:t>
      </w:r>
      <w:r w:rsidRPr="00187426">
        <w:rPr>
          <w:rFonts w:ascii="MS Gothic" w:eastAsia="MS Gothic" w:hAnsi="MS Gothic" w:cs="MS Gothic"/>
          <w:b w:val="0"/>
        </w:rPr>
        <w:t>（</w:t>
      </w:r>
      <w:r w:rsidRPr="00187426">
        <w:rPr>
          <w:rFonts w:ascii="Microsoft JhengHei" w:eastAsia="Microsoft JhengHei" w:hAnsi="Microsoft JhengHei" w:cs="Microsoft JhengHei"/>
          <w:b w:val="0"/>
        </w:rPr>
        <w:t>环境）、</w:t>
      </w:r>
      <w:r w:rsidRPr="00187426">
        <w:rPr>
          <w:b w:val="0"/>
        </w:rPr>
        <w:t>ISO 27001</w:t>
      </w:r>
      <w:r w:rsidRPr="00187426">
        <w:rPr>
          <w:rFonts w:ascii="MS Gothic" w:eastAsia="MS Gothic" w:hAnsi="MS Gothic" w:cs="MS Gothic"/>
          <w:b w:val="0"/>
        </w:rPr>
        <w:t>（信息安全）、</w:t>
      </w:r>
      <w:r w:rsidRPr="00187426">
        <w:rPr>
          <w:b w:val="0"/>
        </w:rPr>
        <w:t>ISO 29993</w:t>
      </w:r>
      <w:r w:rsidRPr="00187426">
        <w:rPr>
          <w:rFonts w:ascii="MS Gothic" w:eastAsia="MS Gothic" w:hAnsi="MS Gothic" w:cs="MS Gothic"/>
          <w:b w:val="0"/>
        </w:rPr>
        <w:t>（教育与培</w:t>
      </w:r>
      <w:r w:rsidRPr="00187426">
        <w:rPr>
          <w:rFonts w:ascii="Microsoft JhengHei" w:eastAsia="Microsoft JhengHei" w:hAnsi="Microsoft JhengHei" w:cs="Microsoft JhengHei"/>
          <w:b w:val="0"/>
        </w:rPr>
        <w:t>训）及</w:t>
      </w:r>
      <w:r w:rsidRPr="00187426">
        <w:rPr>
          <w:b w:val="0"/>
        </w:rPr>
        <w:t>ISO 50001</w:t>
      </w:r>
      <w:r w:rsidRPr="00187426">
        <w:rPr>
          <w:rFonts w:ascii="MS Gothic" w:eastAsia="MS Gothic" w:hAnsi="MS Gothic" w:cs="MS Gothic"/>
          <w:b w:val="0"/>
        </w:rPr>
        <w:t>（能源）</w:t>
      </w:r>
      <w:r w:rsidRPr="00187426">
        <w:rPr>
          <w:rFonts w:ascii="Microsoft JhengHei" w:eastAsia="Microsoft JhengHei" w:hAnsi="Microsoft JhengHei" w:cs="Microsoft JhengHei"/>
          <w:b w:val="0"/>
        </w:rPr>
        <w:t>认证。</w:t>
      </w:r>
    </w:p>
    <w:p w14:paraId="40980106" w14:textId="77777777" w:rsidR="00187426" w:rsidRPr="00187426" w:rsidRDefault="00187426" w:rsidP="00187426">
      <w:pPr>
        <w:pStyle w:val="PMZusatzinfo-Headline"/>
        <w:rPr>
          <w:b w:val="0"/>
        </w:rPr>
      </w:pPr>
      <w:r w:rsidRPr="00187426">
        <w:rPr>
          <w:rFonts w:ascii="MS Gothic" w:eastAsia="MS Gothic" w:hAnsi="MS Gothic" w:cs="MS Gothic"/>
          <w:b w:val="0"/>
        </w:rPr>
        <w:t>更多信息</w:t>
      </w:r>
      <w:r w:rsidRPr="00187426">
        <w:rPr>
          <w:rFonts w:ascii="Microsoft JhengHei" w:eastAsia="Microsoft JhengHei" w:hAnsi="Microsoft JhengHei" w:cs="Microsoft JhengHei"/>
          <w:b w:val="0"/>
        </w:rPr>
        <w:t>请访问：</w:t>
      </w:r>
      <w:r w:rsidRPr="00187426">
        <w:rPr>
          <w:b w:val="0"/>
        </w:rPr>
        <w:t xml:space="preserve">www.arburg.com, www.amk-motion.com </w:t>
      </w:r>
    </w:p>
    <w:p w14:paraId="73AC9985" w14:textId="77777777" w:rsidR="0004016A" w:rsidRPr="00187426" w:rsidRDefault="0004016A" w:rsidP="00187426">
      <w:pPr>
        <w:pStyle w:val="PMZusatzinfo-Headline"/>
      </w:pPr>
    </w:p>
    <w:sectPr w:rsidR="0004016A" w:rsidRPr="00187426" w:rsidSect="0053767B">
      <w:headerReference w:type="default" r:id="rId18"/>
      <w:footerReference w:type="default" r:id="rId19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7D90E" w14:textId="77777777" w:rsidR="00D84564" w:rsidRPr="0071768B" w:rsidRDefault="00D84564" w:rsidP="00A01FFE">
      <w:r w:rsidRPr="0071768B">
        <w:separator/>
      </w:r>
    </w:p>
    <w:p w14:paraId="632ED02A" w14:textId="77777777" w:rsidR="00D84564" w:rsidRPr="0071768B" w:rsidRDefault="00D84564"/>
  </w:endnote>
  <w:endnote w:type="continuationSeparator" w:id="0">
    <w:p w14:paraId="6C3DFEED" w14:textId="77777777" w:rsidR="00D84564" w:rsidRPr="0071768B" w:rsidRDefault="00D84564" w:rsidP="00A01FFE">
      <w:r w:rsidRPr="0071768B">
        <w:continuationSeparator/>
      </w:r>
    </w:p>
    <w:p w14:paraId="2169C189" w14:textId="77777777" w:rsidR="00D84564" w:rsidRPr="0071768B" w:rsidRDefault="00D845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Pr="0071768B" w:rsidRDefault="006E2C8C" w:rsidP="00EA6CD5">
    <w:pPr>
      <w:jc w:val="center"/>
    </w:pPr>
    <w:r w:rsidRPr="0071768B">
      <w:rPr>
        <w:szCs w:val="20"/>
      </w:rPr>
      <w:t>页面</w:t>
    </w:r>
    <w:r w:rsidRPr="0071768B">
      <w:rPr>
        <w:bCs/>
        <w:szCs w:val="20"/>
      </w:rPr>
      <w:fldChar w:fldCharType="begin"/>
    </w:r>
    <w:r w:rsidRPr="0071768B">
      <w:rPr>
        <w:bCs/>
        <w:szCs w:val="20"/>
      </w:rPr>
      <w:instrText>PAGE  \* Arabic  \* MERGEFORMAT</w:instrText>
    </w:r>
    <w:r w:rsidRPr="0071768B">
      <w:rPr>
        <w:bCs/>
        <w:szCs w:val="20"/>
      </w:rPr>
      <w:fldChar w:fldCharType="separate"/>
    </w:r>
    <w:r w:rsidR="00FD2174" w:rsidRPr="0071768B">
      <w:rPr>
        <w:bCs/>
        <w:szCs w:val="20"/>
      </w:rPr>
      <w:t>6</w:t>
    </w:r>
    <w:r w:rsidRPr="0071768B">
      <w:rPr>
        <w:bCs/>
        <w:szCs w:val="20"/>
      </w:rPr>
      <w:fldChar w:fldCharType="end"/>
    </w:r>
    <w:r w:rsidRPr="0071768B">
      <w:rPr>
        <w:szCs w:val="20"/>
      </w:rPr>
      <w:t xml:space="preserve"> </w:t>
    </w:r>
    <w:r w:rsidRPr="0071768B">
      <w:rPr>
        <w:szCs w:val="20"/>
      </w:rPr>
      <w:t>作者：</w:t>
    </w:r>
    <w:r w:rsidRPr="0071768B">
      <w:rPr>
        <w:szCs w:val="20"/>
      </w:rPr>
      <w:t xml:space="preserve"> </w:t>
    </w:r>
    <w:r w:rsidRPr="0071768B">
      <w:rPr>
        <w:bCs/>
        <w:szCs w:val="20"/>
      </w:rPr>
      <w:fldChar w:fldCharType="begin"/>
    </w:r>
    <w:r w:rsidRPr="0071768B">
      <w:rPr>
        <w:bCs/>
        <w:szCs w:val="20"/>
      </w:rPr>
      <w:instrText>NUMPAGES  \* Arabic  \* MERGEFORMAT</w:instrText>
    </w:r>
    <w:r w:rsidRPr="0071768B">
      <w:rPr>
        <w:bCs/>
        <w:szCs w:val="20"/>
      </w:rPr>
      <w:fldChar w:fldCharType="separate"/>
    </w:r>
    <w:r w:rsidR="00FD2174" w:rsidRPr="0071768B">
      <w:rPr>
        <w:bCs/>
        <w:szCs w:val="20"/>
      </w:rPr>
      <w:t>6</w:t>
    </w:r>
    <w:r w:rsidRPr="0071768B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BFE6D" w14:textId="77777777" w:rsidR="00D84564" w:rsidRPr="0071768B" w:rsidRDefault="00D84564" w:rsidP="00A01FFE">
      <w:r w:rsidRPr="0071768B">
        <w:separator/>
      </w:r>
    </w:p>
    <w:p w14:paraId="45BC7D27" w14:textId="77777777" w:rsidR="00D84564" w:rsidRPr="0071768B" w:rsidRDefault="00D84564"/>
  </w:footnote>
  <w:footnote w:type="continuationSeparator" w:id="0">
    <w:p w14:paraId="66650C8C" w14:textId="77777777" w:rsidR="00D84564" w:rsidRPr="0071768B" w:rsidRDefault="00D84564" w:rsidP="00A01FFE">
      <w:r w:rsidRPr="0071768B">
        <w:continuationSeparator/>
      </w:r>
    </w:p>
    <w:p w14:paraId="4D9F4BAC" w14:textId="77777777" w:rsidR="00D84564" w:rsidRPr="0071768B" w:rsidRDefault="00D845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5E3C1F59" w:rsidR="00B87FBE" w:rsidRPr="0071768B" w:rsidRDefault="0007165E" w:rsidP="00BE30AE">
    <w:r w:rsidRPr="0071768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438B8C46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36DEF6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 w:rsidRPr="0071768B"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 w:rsidRPr="0071768B">
      <w:rPr>
        <w:rFonts w:cs="Arial"/>
        <w:b/>
        <w:bCs/>
        <w:sz w:val="28"/>
        <w:szCs w:val="28"/>
      </w:rPr>
      <w:t>新闻稿</w:t>
    </w:r>
    <w:r w:rsidR="007A3FDC" w:rsidRPr="0071768B">
      <w:rPr>
        <w:rFonts w:cs="Arial"/>
        <w:b/>
        <w:bCs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8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1BF4"/>
    <w:rsid w:val="00002982"/>
    <w:rsid w:val="00003370"/>
    <w:rsid w:val="000067A7"/>
    <w:rsid w:val="00011613"/>
    <w:rsid w:val="00013543"/>
    <w:rsid w:val="00013FAE"/>
    <w:rsid w:val="00015AA3"/>
    <w:rsid w:val="00020AB6"/>
    <w:rsid w:val="000251C3"/>
    <w:rsid w:val="0002661E"/>
    <w:rsid w:val="000323B5"/>
    <w:rsid w:val="00033806"/>
    <w:rsid w:val="00034817"/>
    <w:rsid w:val="0003592D"/>
    <w:rsid w:val="000377D5"/>
    <w:rsid w:val="0004016A"/>
    <w:rsid w:val="000402E7"/>
    <w:rsid w:val="000443D6"/>
    <w:rsid w:val="00044544"/>
    <w:rsid w:val="00045589"/>
    <w:rsid w:val="00051C75"/>
    <w:rsid w:val="00052CA9"/>
    <w:rsid w:val="000546C1"/>
    <w:rsid w:val="000554A1"/>
    <w:rsid w:val="00056C78"/>
    <w:rsid w:val="000613AA"/>
    <w:rsid w:val="00064C6A"/>
    <w:rsid w:val="000661CE"/>
    <w:rsid w:val="00070A7F"/>
    <w:rsid w:val="0007165E"/>
    <w:rsid w:val="0007174C"/>
    <w:rsid w:val="00073E35"/>
    <w:rsid w:val="000740CC"/>
    <w:rsid w:val="000741A2"/>
    <w:rsid w:val="00077E72"/>
    <w:rsid w:val="00080E6D"/>
    <w:rsid w:val="00086A70"/>
    <w:rsid w:val="00086E92"/>
    <w:rsid w:val="00087CCD"/>
    <w:rsid w:val="00092000"/>
    <w:rsid w:val="000978EF"/>
    <w:rsid w:val="000A0978"/>
    <w:rsid w:val="000A35ED"/>
    <w:rsid w:val="000A679D"/>
    <w:rsid w:val="000B64D5"/>
    <w:rsid w:val="000B68EF"/>
    <w:rsid w:val="000C0BA4"/>
    <w:rsid w:val="000C463F"/>
    <w:rsid w:val="000C7D7B"/>
    <w:rsid w:val="000D115F"/>
    <w:rsid w:val="000D2AAF"/>
    <w:rsid w:val="000D38A5"/>
    <w:rsid w:val="000D3E6B"/>
    <w:rsid w:val="000D5811"/>
    <w:rsid w:val="000D5F36"/>
    <w:rsid w:val="000D61DD"/>
    <w:rsid w:val="000D66C3"/>
    <w:rsid w:val="000E1CD5"/>
    <w:rsid w:val="000E5167"/>
    <w:rsid w:val="000F76B8"/>
    <w:rsid w:val="00100673"/>
    <w:rsid w:val="00100678"/>
    <w:rsid w:val="00102267"/>
    <w:rsid w:val="00103B21"/>
    <w:rsid w:val="001051EA"/>
    <w:rsid w:val="00105F5D"/>
    <w:rsid w:val="00112BF4"/>
    <w:rsid w:val="00114768"/>
    <w:rsid w:val="00120AAA"/>
    <w:rsid w:val="001221D2"/>
    <w:rsid w:val="00122C8E"/>
    <w:rsid w:val="0012605A"/>
    <w:rsid w:val="00132E13"/>
    <w:rsid w:val="00133106"/>
    <w:rsid w:val="0013353F"/>
    <w:rsid w:val="00133FC6"/>
    <w:rsid w:val="00136A7E"/>
    <w:rsid w:val="00145A2C"/>
    <w:rsid w:val="00145B5E"/>
    <w:rsid w:val="00156959"/>
    <w:rsid w:val="001574D7"/>
    <w:rsid w:val="0015765F"/>
    <w:rsid w:val="001579D7"/>
    <w:rsid w:val="0016086F"/>
    <w:rsid w:val="00166685"/>
    <w:rsid w:val="00166B57"/>
    <w:rsid w:val="00167718"/>
    <w:rsid w:val="001715A8"/>
    <w:rsid w:val="001720EB"/>
    <w:rsid w:val="00172BBF"/>
    <w:rsid w:val="00174150"/>
    <w:rsid w:val="0017447C"/>
    <w:rsid w:val="001767B5"/>
    <w:rsid w:val="001768E2"/>
    <w:rsid w:val="00177E1E"/>
    <w:rsid w:val="00181F56"/>
    <w:rsid w:val="00184412"/>
    <w:rsid w:val="00187426"/>
    <w:rsid w:val="001905E8"/>
    <w:rsid w:val="00191966"/>
    <w:rsid w:val="001A059D"/>
    <w:rsid w:val="001A21BA"/>
    <w:rsid w:val="001A496A"/>
    <w:rsid w:val="001A5785"/>
    <w:rsid w:val="001A6AC0"/>
    <w:rsid w:val="001B0F9E"/>
    <w:rsid w:val="001B1141"/>
    <w:rsid w:val="001B1EE8"/>
    <w:rsid w:val="001B329B"/>
    <w:rsid w:val="001B3DA7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D729C"/>
    <w:rsid w:val="001E28D1"/>
    <w:rsid w:val="001E32E2"/>
    <w:rsid w:val="001E72CB"/>
    <w:rsid w:val="001E760F"/>
    <w:rsid w:val="001F6781"/>
    <w:rsid w:val="001F74AF"/>
    <w:rsid w:val="0020081D"/>
    <w:rsid w:val="002028AB"/>
    <w:rsid w:val="00202C69"/>
    <w:rsid w:val="0020588D"/>
    <w:rsid w:val="00205A50"/>
    <w:rsid w:val="00205CDF"/>
    <w:rsid w:val="00206486"/>
    <w:rsid w:val="00211F86"/>
    <w:rsid w:val="00216427"/>
    <w:rsid w:val="00217BBE"/>
    <w:rsid w:val="00223780"/>
    <w:rsid w:val="00231185"/>
    <w:rsid w:val="002315D5"/>
    <w:rsid w:val="00241D96"/>
    <w:rsid w:val="002423DC"/>
    <w:rsid w:val="00246891"/>
    <w:rsid w:val="002535E8"/>
    <w:rsid w:val="002536EE"/>
    <w:rsid w:val="00254654"/>
    <w:rsid w:val="00254BE8"/>
    <w:rsid w:val="00257F2B"/>
    <w:rsid w:val="0026003B"/>
    <w:rsid w:val="00260D4E"/>
    <w:rsid w:val="0026168F"/>
    <w:rsid w:val="0026223D"/>
    <w:rsid w:val="002645E0"/>
    <w:rsid w:val="00271FE2"/>
    <w:rsid w:val="002727F1"/>
    <w:rsid w:val="002730BA"/>
    <w:rsid w:val="00273527"/>
    <w:rsid w:val="00274457"/>
    <w:rsid w:val="0027779B"/>
    <w:rsid w:val="00280C0E"/>
    <w:rsid w:val="0028195C"/>
    <w:rsid w:val="00282B4B"/>
    <w:rsid w:val="002835BB"/>
    <w:rsid w:val="00283BFE"/>
    <w:rsid w:val="002844FB"/>
    <w:rsid w:val="0029270F"/>
    <w:rsid w:val="00292BDA"/>
    <w:rsid w:val="00295A62"/>
    <w:rsid w:val="00295B98"/>
    <w:rsid w:val="002A1901"/>
    <w:rsid w:val="002A60BF"/>
    <w:rsid w:val="002A630A"/>
    <w:rsid w:val="002A705C"/>
    <w:rsid w:val="002A760F"/>
    <w:rsid w:val="002B2DBF"/>
    <w:rsid w:val="002B43C4"/>
    <w:rsid w:val="002C3FC3"/>
    <w:rsid w:val="002C526C"/>
    <w:rsid w:val="002C5CD5"/>
    <w:rsid w:val="002D1C75"/>
    <w:rsid w:val="002D2415"/>
    <w:rsid w:val="002D3275"/>
    <w:rsid w:val="002D5F91"/>
    <w:rsid w:val="002E1A4B"/>
    <w:rsid w:val="002E2BFA"/>
    <w:rsid w:val="002F1236"/>
    <w:rsid w:val="002F6B87"/>
    <w:rsid w:val="002F7AAC"/>
    <w:rsid w:val="0030100C"/>
    <w:rsid w:val="00304B0B"/>
    <w:rsid w:val="00306545"/>
    <w:rsid w:val="00307BC6"/>
    <w:rsid w:val="0031289A"/>
    <w:rsid w:val="0031448D"/>
    <w:rsid w:val="00316040"/>
    <w:rsid w:val="003174C6"/>
    <w:rsid w:val="0032079A"/>
    <w:rsid w:val="00321DD2"/>
    <w:rsid w:val="00323D2B"/>
    <w:rsid w:val="00340032"/>
    <w:rsid w:val="0034236F"/>
    <w:rsid w:val="00345065"/>
    <w:rsid w:val="003460BC"/>
    <w:rsid w:val="00346708"/>
    <w:rsid w:val="00350CB2"/>
    <w:rsid w:val="00353670"/>
    <w:rsid w:val="00355EE6"/>
    <w:rsid w:val="00360855"/>
    <w:rsid w:val="0036184C"/>
    <w:rsid w:val="00363724"/>
    <w:rsid w:val="00365456"/>
    <w:rsid w:val="00367894"/>
    <w:rsid w:val="003764DD"/>
    <w:rsid w:val="00381356"/>
    <w:rsid w:val="00383550"/>
    <w:rsid w:val="00385372"/>
    <w:rsid w:val="00386B13"/>
    <w:rsid w:val="003877C4"/>
    <w:rsid w:val="003935C7"/>
    <w:rsid w:val="0039404D"/>
    <w:rsid w:val="00394B54"/>
    <w:rsid w:val="003A541D"/>
    <w:rsid w:val="003C0E0C"/>
    <w:rsid w:val="003C138D"/>
    <w:rsid w:val="003C52B9"/>
    <w:rsid w:val="003C6AB1"/>
    <w:rsid w:val="003D43D6"/>
    <w:rsid w:val="003D7945"/>
    <w:rsid w:val="003E1E6E"/>
    <w:rsid w:val="003E294A"/>
    <w:rsid w:val="003E35CB"/>
    <w:rsid w:val="003E5A18"/>
    <w:rsid w:val="003E5AFB"/>
    <w:rsid w:val="003E694C"/>
    <w:rsid w:val="003F0F7B"/>
    <w:rsid w:val="003F2F48"/>
    <w:rsid w:val="003F3412"/>
    <w:rsid w:val="003F5C2A"/>
    <w:rsid w:val="004022CB"/>
    <w:rsid w:val="0040355B"/>
    <w:rsid w:val="004168CE"/>
    <w:rsid w:val="0042479E"/>
    <w:rsid w:val="0042792E"/>
    <w:rsid w:val="004341F3"/>
    <w:rsid w:val="0043524D"/>
    <w:rsid w:val="00435B81"/>
    <w:rsid w:val="004372AB"/>
    <w:rsid w:val="00444766"/>
    <w:rsid w:val="004470C6"/>
    <w:rsid w:val="00447211"/>
    <w:rsid w:val="00457037"/>
    <w:rsid w:val="00460544"/>
    <w:rsid w:val="00461B48"/>
    <w:rsid w:val="00462696"/>
    <w:rsid w:val="004632C2"/>
    <w:rsid w:val="00472201"/>
    <w:rsid w:val="004726C2"/>
    <w:rsid w:val="004726CE"/>
    <w:rsid w:val="0047298F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9BF"/>
    <w:rsid w:val="00493E1E"/>
    <w:rsid w:val="00494E6B"/>
    <w:rsid w:val="00497A67"/>
    <w:rsid w:val="004A4D6D"/>
    <w:rsid w:val="004A54E9"/>
    <w:rsid w:val="004A618C"/>
    <w:rsid w:val="004A78B6"/>
    <w:rsid w:val="004A7C75"/>
    <w:rsid w:val="004B4F95"/>
    <w:rsid w:val="004B7B6C"/>
    <w:rsid w:val="004C378F"/>
    <w:rsid w:val="004C6478"/>
    <w:rsid w:val="004C67CB"/>
    <w:rsid w:val="004C6A9E"/>
    <w:rsid w:val="004D2887"/>
    <w:rsid w:val="004D5383"/>
    <w:rsid w:val="004D6033"/>
    <w:rsid w:val="004E024D"/>
    <w:rsid w:val="004E2711"/>
    <w:rsid w:val="004E3197"/>
    <w:rsid w:val="004E73CC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4941"/>
    <w:rsid w:val="00515AF3"/>
    <w:rsid w:val="00522D8D"/>
    <w:rsid w:val="00525684"/>
    <w:rsid w:val="0052602A"/>
    <w:rsid w:val="00526665"/>
    <w:rsid w:val="00526873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6D07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86536"/>
    <w:rsid w:val="00591506"/>
    <w:rsid w:val="005A00A6"/>
    <w:rsid w:val="005A6196"/>
    <w:rsid w:val="005C184D"/>
    <w:rsid w:val="005C1E5C"/>
    <w:rsid w:val="005C3A77"/>
    <w:rsid w:val="005C4F65"/>
    <w:rsid w:val="005C5396"/>
    <w:rsid w:val="005C6FDC"/>
    <w:rsid w:val="005C7562"/>
    <w:rsid w:val="005D6558"/>
    <w:rsid w:val="005E1819"/>
    <w:rsid w:val="005E56DA"/>
    <w:rsid w:val="005E60E1"/>
    <w:rsid w:val="005E60FC"/>
    <w:rsid w:val="005F38BB"/>
    <w:rsid w:val="00600635"/>
    <w:rsid w:val="006012E3"/>
    <w:rsid w:val="006022ED"/>
    <w:rsid w:val="00605838"/>
    <w:rsid w:val="0060612D"/>
    <w:rsid w:val="006132A8"/>
    <w:rsid w:val="00613BAA"/>
    <w:rsid w:val="0061789C"/>
    <w:rsid w:val="00626467"/>
    <w:rsid w:val="006329A4"/>
    <w:rsid w:val="00636DB9"/>
    <w:rsid w:val="0064183E"/>
    <w:rsid w:val="00643280"/>
    <w:rsid w:val="00643830"/>
    <w:rsid w:val="006461F2"/>
    <w:rsid w:val="006466CF"/>
    <w:rsid w:val="00660C13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1B5D"/>
    <w:rsid w:val="006836CF"/>
    <w:rsid w:val="00691FE8"/>
    <w:rsid w:val="00693EA3"/>
    <w:rsid w:val="0069472A"/>
    <w:rsid w:val="006A1370"/>
    <w:rsid w:val="006A2589"/>
    <w:rsid w:val="006A27F7"/>
    <w:rsid w:val="006A2992"/>
    <w:rsid w:val="006A773B"/>
    <w:rsid w:val="006B1A90"/>
    <w:rsid w:val="006B448F"/>
    <w:rsid w:val="006B534F"/>
    <w:rsid w:val="006B75EC"/>
    <w:rsid w:val="006C0D7E"/>
    <w:rsid w:val="006C2675"/>
    <w:rsid w:val="006C341F"/>
    <w:rsid w:val="006C64A3"/>
    <w:rsid w:val="006D08C5"/>
    <w:rsid w:val="006D0DAD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2772"/>
    <w:rsid w:val="006F3437"/>
    <w:rsid w:val="006F5579"/>
    <w:rsid w:val="00703F20"/>
    <w:rsid w:val="00704190"/>
    <w:rsid w:val="00712C51"/>
    <w:rsid w:val="0071546A"/>
    <w:rsid w:val="0071768B"/>
    <w:rsid w:val="0072085D"/>
    <w:rsid w:val="0072131A"/>
    <w:rsid w:val="00726B35"/>
    <w:rsid w:val="007323B9"/>
    <w:rsid w:val="0073339E"/>
    <w:rsid w:val="00733745"/>
    <w:rsid w:val="00737ECF"/>
    <w:rsid w:val="007401D1"/>
    <w:rsid w:val="0074392B"/>
    <w:rsid w:val="00745914"/>
    <w:rsid w:val="00746A0D"/>
    <w:rsid w:val="00747406"/>
    <w:rsid w:val="007505D4"/>
    <w:rsid w:val="00760A42"/>
    <w:rsid w:val="00761121"/>
    <w:rsid w:val="00764401"/>
    <w:rsid w:val="00764F32"/>
    <w:rsid w:val="00770DDD"/>
    <w:rsid w:val="00771073"/>
    <w:rsid w:val="0077146B"/>
    <w:rsid w:val="00771C9E"/>
    <w:rsid w:val="007729BE"/>
    <w:rsid w:val="0077508F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7457"/>
    <w:rsid w:val="007B76F6"/>
    <w:rsid w:val="007B7B19"/>
    <w:rsid w:val="007B7B65"/>
    <w:rsid w:val="007C085F"/>
    <w:rsid w:val="007C1DFA"/>
    <w:rsid w:val="007C266B"/>
    <w:rsid w:val="007D4A4A"/>
    <w:rsid w:val="007E195D"/>
    <w:rsid w:val="007E33B6"/>
    <w:rsid w:val="007E406F"/>
    <w:rsid w:val="007E7210"/>
    <w:rsid w:val="007F0275"/>
    <w:rsid w:val="007F1785"/>
    <w:rsid w:val="007F2106"/>
    <w:rsid w:val="00800F1F"/>
    <w:rsid w:val="00803306"/>
    <w:rsid w:val="00806E21"/>
    <w:rsid w:val="0081427C"/>
    <w:rsid w:val="0082083A"/>
    <w:rsid w:val="00821111"/>
    <w:rsid w:val="008222A1"/>
    <w:rsid w:val="00822CCB"/>
    <w:rsid w:val="008237E7"/>
    <w:rsid w:val="008248E7"/>
    <w:rsid w:val="008270C1"/>
    <w:rsid w:val="008271B0"/>
    <w:rsid w:val="00827E6B"/>
    <w:rsid w:val="008323A8"/>
    <w:rsid w:val="0083513B"/>
    <w:rsid w:val="008400AB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71BC4"/>
    <w:rsid w:val="008729E1"/>
    <w:rsid w:val="00880E6E"/>
    <w:rsid w:val="00880F58"/>
    <w:rsid w:val="00882B59"/>
    <w:rsid w:val="008850AB"/>
    <w:rsid w:val="00886B97"/>
    <w:rsid w:val="00892E44"/>
    <w:rsid w:val="008A35C5"/>
    <w:rsid w:val="008A3A73"/>
    <w:rsid w:val="008A4BEF"/>
    <w:rsid w:val="008A4EBF"/>
    <w:rsid w:val="008A5483"/>
    <w:rsid w:val="008B0506"/>
    <w:rsid w:val="008B5411"/>
    <w:rsid w:val="008B6D18"/>
    <w:rsid w:val="008C0324"/>
    <w:rsid w:val="008C3C1C"/>
    <w:rsid w:val="008C6039"/>
    <w:rsid w:val="008D6D16"/>
    <w:rsid w:val="008E0BF8"/>
    <w:rsid w:val="008E388E"/>
    <w:rsid w:val="008E3AB0"/>
    <w:rsid w:val="008E4197"/>
    <w:rsid w:val="008E6608"/>
    <w:rsid w:val="008E7087"/>
    <w:rsid w:val="008F5D74"/>
    <w:rsid w:val="008F602C"/>
    <w:rsid w:val="008F6F6F"/>
    <w:rsid w:val="00901195"/>
    <w:rsid w:val="009017C6"/>
    <w:rsid w:val="009051BC"/>
    <w:rsid w:val="00906D1B"/>
    <w:rsid w:val="009132AC"/>
    <w:rsid w:val="00915299"/>
    <w:rsid w:val="0091663A"/>
    <w:rsid w:val="00917775"/>
    <w:rsid w:val="00920E2B"/>
    <w:rsid w:val="00924394"/>
    <w:rsid w:val="009251A8"/>
    <w:rsid w:val="00925ACB"/>
    <w:rsid w:val="00927FBE"/>
    <w:rsid w:val="00934C94"/>
    <w:rsid w:val="009370A6"/>
    <w:rsid w:val="00940280"/>
    <w:rsid w:val="0094087D"/>
    <w:rsid w:val="00941070"/>
    <w:rsid w:val="00942199"/>
    <w:rsid w:val="009428D1"/>
    <w:rsid w:val="0094712F"/>
    <w:rsid w:val="009520F6"/>
    <w:rsid w:val="00954D3C"/>
    <w:rsid w:val="00954FEA"/>
    <w:rsid w:val="009560C0"/>
    <w:rsid w:val="00956A8F"/>
    <w:rsid w:val="009608E4"/>
    <w:rsid w:val="00963A3F"/>
    <w:rsid w:val="00970D6D"/>
    <w:rsid w:val="00970DC6"/>
    <w:rsid w:val="009766A3"/>
    <w:rsid w:val="00990CA9"/>
    <w:rsid w:val="00992317"/>
    <w:rsid w:val="0099302A"/>
    <w:rsid w:val="0099538C"/>
    <w:rsid w:val="009A090B"/>
    <w:rsid w:val="009A09E1"/>
    <w:rsid w:val="009A12BC"/>
    <w:rsid w:val="009B2F2F"/>
    <w:rsid w:val="009B42A9"/>
    <w:rsid w:val="009B792B"/>
    <w:rsid w:val="009B7B04"/>
    <w:rsid w:val="009C3C82"/>
    <w:rsid w:val="009C5FA4"/>
    <w:rsid w:val="009D039C"/>
    <w:rsid w:val="009D612F"/>
    <w:rsid w:val="009D6DFF"/>
    <w:rsid w:val="009D7698"/>
    <w:rsid w:val="009E15BB"/>
    <w:rsid w:val="009E1BAD"/>
    <w:rsid w:val="009E2C43"/>
    <w:rsid w:val="009E3936"/>
    <w:rsid w:val="009E52FC"/>
    <w:rsid w:val="009E6AAC"/>
    <w:rsid w:val="009F0029"/>
    <w:rsid w:val="009F1B75"/>
    <w:rsid w:val="00A00988"/>
    <w:rsid w:val="00A01FFE"/>
    <w:rsid w:val="00A0566B"/>
    <w:rsid w:val="00A07034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47D6A"/>
    <w:rsid w:val="00A50C33"/>
    <w:rsid w:val="00A52331"/>
    <w:rsid w:val="00A530B1"/>
    <w:rsid w:val="00A53661"/>
    <w:rsid w:val="00A61AD4"/>
    <w:rsid w:val="00A6347F"/>
    <w:rsid w:val="00A638E2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453B"/>
    <w:rsid w:val="00AB62C2"/>
    <w:rsid w:val="00AC0FEA"/>
    <w:rsid w:val="00AC3BB4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1DB6"/>
    <w:rsid w:val="00AF2939"/>
    <w:rsid w:val="00AF42BD"/>
    <w:rsid w:val="00AF5903"/>
    <w:rsid w:val="00AF5AB2"/>
    <w:rsid w:val="00B00B32"/>
    <w:rsid w:val="00B044EF"/>
    <w:rsid w:val="00B04EFE"/>
    <w:rsid w:val="00B06F55"/>
    <w:rsid w:val="00B10FC2"/>
    <w:rsid w:val="00B112C3"/>
    <w:rsid w:val="00B12D0B"/>
    <w:rsid w:val="00B14032"/>
    <w:rsid w:val="00B229F8"/>
    <w:rsid w:val="00B2479B"/>
    <w:rsid w:val="00B25156"/>
    <w:rsid w:val="00B26FC9"/>
    <w:rsid w:val="00B3057A"/>
    <w:rsid w:val="00B31B63"/>
    <w:rsid w:val="00B344DD"/>
    <w:rsid w:val="00B34F9A"/>
    <w:rsid w:val="00B42997"/>
    <w:rsid w:val="00B4496C"/>
    <w:rsid w:val="00B5129C"/>
    <w:rsid w:val="00B526DF"/>
    <w:rsid w:val="00B56711"/>
    <w:rsid w:val="00B61F23"/>
    <w:rsid w:val="00B63A60"/>
    <w:rsid w:val="00B63F1F"/>
    <w:rsid w:val="00B64636"/>
    <w:rsid w:val="00B6605A"/>
    <w:rsid w:val="00B6701D"/>
    <w:rsid w:val="00B6736B"/>
    <w:rsid w:val="00B75377"/>
    <w:rsid w:val="00B766CA"/>
    <w:rsid w:val="00B81CDF"/>
    <w:rsid w:val="00B8235A"/>
    <w:rsid w:val="00B82678"/>
    <w:rsid w:val="00B86B63"/>
    <w:rsid w:val="00B87AEC"/>
    <w:rsid w:val="00B87FBE"/>
    <w:rsid w:val="00B90362"/>
    <w:rsid w:val="00B91D8F"/>
    <w:rsid w:val="00BA2B0C"/>
    <w:rsid w:val="00BA703F"/>
    <w:rsid w:val="00BB0A50"/>
    <w:rsid w:val="00BB0F58"/>
    <w:rsid w:val="00BB3295"/>
    <w:rsid w:val="00BB783B"/>
    <w:rsid w:val="00BB7903"/>
    <w:rsid w:val="00BC289C"/>
    <w:rsid w:val="00BC757D"/>
    <w:rsid w:val="00BD4BD3"/>
    <w:rsid w:val="00BD4EA5"/>
    <w:rsid w:val="00BE30AE"/>
    <w:rsid w:val="00BE785B"/>
    <w:rsid w:val="00BF0634"/>
    <w:rsid w:val="00BF3E87"/>
    <w:rsid w:val="00BF4CF4"/>
    <w:rsid w:val="00C04B94"/>
    <w:rsid w:val="00C07D03"/>
    <w:rsid w:val="00C11D3F"/>
    <w:rsid w:val="00C11DC7"/>
    <w:rsid w:val="00C15B65"/>
    <w:rsid w:val="00C20395"/>
    <w:rsid w:val="00C240B4"/>
    <w:rsid w:val="00C2492F"/>
    <w:rsid w:val="00C3056F"/>
    <w:rsid w:val="00C331B3"/>
    <w:rsid w:val="00C36754"/>
    <w:rsid w:val="00C36E8D"/>
    <w:rsid w:val="00C375EC"/>
    <w:rsid w:val="00C378DC"/>
    <w:rsid w:val="00C43593"/>
    <w:rsid w:val="00C46143"/>
    <w:rsid w:val="00C52AA9"/>
    <w:rsid w:val="00C53064"/>
    <w:rsid w:val="00C62BBC"/>
    <w:rsid w:val="00C67F92"/>
    <w:rsid w:val="00C67FA5"/>
    <w:rsid w:val="00C7075A"/>
    <w:rsid w:val="00C71CAB"/>
    <w:rsid w:val="00C80B3A"/>
    <w:rsid w:val="00C82F4E"/>
    <w:rsid w:val="00C8596F"/>
    <w:rsid w:val="00C86402"/>
    <w:rsid w:val="00C87EE9"/>
    <w:rsid w:val="00C92E46"/>
    <w:rsid w:val="00C9520D"/>
    <w:rsid w:val="00C954BE"/>
    <w:rsid w:val="00C95903"/>
    <w:rsid w:val="00C97075"/>
    <w:rsid w:val="00CA30EC"/>
    <w:rsid w:val="00CA460B"/>
    <w:rsid w:val="00CA5DD1"/>
    <w:rsid w:val="00CB08F6"/>
    <w:rsid w:val="00CB1E7A"/>
    <w:rsid w:val="00CB33CA"/>
    <w:rsid w:val="00CB5D52"/>
    <w:rsid w:val="00CB708A"/>
    <w:rsid w:val="00CC0671"/>
    <w:rsid w:val="00CC5F13"/>
    <w:rsid w:val="00CC5FEA"/>
    <w:rsid w:val="00CE4346"/>
    <w:rsid w:val="00CE66FC"/>
    <w:rsid w:val="00CF1206"/>
    <w:rsid w:val="00CF123A"/>
    <w:rsid w:val="00CF206B"/>
    <w:rsid w:val="00CF2C52"/>
    <w:rsid w:val="00CF5CF1"/>
    <w:rsid w:val="00CF72A7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231B"/>
    <w:rsid w:val="00D267B0"/>
    <w:rsid w:val="00D26B90"/>
    <w:rsid w:val="00D3485B"/>
    <w:rsid w:val="00D35951"/>
    <w:rsid w:val="00D4134E"/>
    <w:rsid w:val="00D471FE"/>
    <w:rsid w:val="00D52688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74C4C"/>
    <w:rsid w:val="00D84564"/>
    <w:rsid w:val="00D867DB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71F4"/>
    <w:rsid w:val="00DA7BF5"/>
    <w:rsid w:val="00DB004D"/>
    <w:rsid w:val="00DB1D5C"/>
    <w:rsid w:val="00DC12FA"/>
    <w:rsid w:val="00DC1482"/>
    <w:rsid w:val="00DD21F6"/>
    <w:rsid w:val="00DD3EE8"/>
    <w:rsid w:val="00DD476F"/>
    <w:rsid w:val="00DD6254"/>
    <w:rsid w:val="00DD6F50"/>
    <w:rsid w:val="00DE4D51"/>
    <w:rsid w:val="00DE5B1B"/>
    <w:rsid w:val="00DF0875"/>
    <w:rsid w:val="00DF2718"/>
    <w:rsid w:val="00DF30B3"/>
    <w:rsid w:val="00DF4A91"/>
    <w:rsid w:val="00DF53D0"/>
    <w:rsid w:val="00DF5EE6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E61"/>
    <w:rsid w:val="00E26A58"/>
    <w:rsid w:val="00E27BD1"/>
    <w:rsid w:val="00E35ADC"/>
    <w:rsid w:val="00E35DBC"/>
    <w:rsid w:val="00E41874"/>
    <w:rsid w:val="00E422C1"/>
    <w:rsid w:val="00E44A5E"/>
    <w:rsid w:val="00E5012A"/>
    <w:rsid w:val="00E50A94"/>
    <w:rsid w:val="00E55100"/>
    <w:rsid w:val="00E55946"/>
    <w:rsid w:val="00E60EB5"/>
    <w:rsid w:val="00E61236"/>
    <w:rsid w:val="00E61C05"/>
    <w:rsid w:val="00E67DD8"/>
    <w:rsid w:val="00E7180D"/>
    <w:rsid w:val="00E71F56"/>
    <w:rsid w:val="00E762BE"/>
    <w:rsid w:val="00E824ED"/>
    <w:rsid w:val="00E83521"/>
    <w:rsid w:val="00E85F2A"/>
    <w:rsid w:val="00E933A5"/>
    <w:rsid w:val="00E970E9"/>
    <w:rsid w:val="00EA1C2F"/>
    <w:rsid w:val="00EA6CD5"/>
    <w:rsid w:val="00EA7D5B"/>
    <w:rsid w:val="00EC0CB5"/>
    <w:rsid w:val="00EC1D98"/>
    <w:rsid w:val="00EC3128"/>
    <w:rsid w:val="00EC4AA8"/>
    <w:rsid w:val="00ED136C"/>
    <w:rsid w:val="00ED31C8"/>
    <w:rsid w:val="00ED63BA"/>
    <w:rsid w:val="00EE0009"/>
    <w:rsid w:val="00EE12AC"/>
    <w:rsid w:val="00EE1E7F"/>
    <w:rsid w:val="00EE6E34"/>
    <w:rsid w:val="00EF1DCA"/>
    <w:rsid w:val="00EF1FC5"/>
    <w:rsid w:val="00EF42F3"/>
    <w:rsid w:val="00EF52A7"/>
    <w:rsid w:val="00F04902"/>
    <w:rsid w:val="00F04CD0"/>
    <w:rsid w:val="00F13655"/>
    <w:rsid w:val="00F16FD1"/>
    <w:rsid w:val="00F17E4B"/>
    <w:rsid w:val="00F212D0"/>
    <w:rsid w:val="00F21FEE"/>
    <w:rsid w:val="00F238FA"/>
    <w:rsid w:val="00F23BC2"/>
    <w:rsid w:val="00F25402"/>
    <w:rsid w:val="00F255B2"/>
    <w:rsid w:val="00F255F7"/>
    <w:rsid w:val="00F25B44"/>
    <w:rsid w:val="00F25BB7"/>
    <w:rsid w:val="00F260A8"/>
    <w:rsid w:val="00F30349"/>
    <w:rsid w:val="00F33FD0"/>
    <w:rsid w:val="00F3766B"/>
    <w:rsid w:val="00F44359"/>
    <w:rsid w:val="00F50100"/>
    <w:rsid w:val="00F50D7C"/>
    <w:rsid w:val="00F52D5C"/>
    <w:rsid w:val="00F56E3D"/>
    <w:rsid w:val="00F56F42"/>
    <w:rsid w:val="00F6338D"/>
    <w:rsid w:val="00F64279"/>
    <w:rsid w:val="00F643BE"/>
    <w:rsid w:val="00F65C64"/>
    <w:rsid w:val="00F667A2"/>
    <w:rsid w:val="00F67220"/>
    <w:rsid w:val="00F6722D"/>
    <w:rsid w:val="00F729E6"/>
    <w:rsid w:val="00F73673"/>
    <w:rsid w:val="00F74432"/>
    <w:rsid w:val="00F75E84"/>
    <w:rsid w:val="00F776F9"/>
    <w:rsid w:val="00F83391"/>
    <w:rsid w:val="00F8426E"/>
    <w:rsid w:val="00F85ADF"/>
    <w:rsid w:val="00F94125"/>
    <w:rsid w:val="00F96DA6"/>
    <w:rsid w:val="00F96DFA"/>
    <w:rsid w:val="00FA0CD0"/>
    <w:rsid w:val="00FA3206"/>
    <w:rsid w:val="00FA3A5D"/>
    <w:rsid w:val="00FB4AC7"/>
    <w:rsid w:val="00FB553F"/>
    <w:rsid w:val="00FB5E9A"/>
    <w:rsid w:val="00FB7F1B"/>
    <w:rsid w:val="00FC1220"/>
    <w:rsid w:val="00FC2BF9"/>
    <w:rsid w:val="00FC3BA2"/>
    <w:rsid w:val="00FD2174"/>
    <w:rsid w:val="00FD4F81"/>
    <w:rsid w:val="00FD51A6"/>
    <w:rsid w:val="00FD61A3"/>
    <w:rsid w:val="00FD766F"/>
    <w:rsid w:val="00FE08A3"/>
    <w:rsid w:val="00FE1D87"/>
    <w:rsid w:val="00FE59C4"/>
    <w:rsid w:val="00FF11B9"/>
    <w:rsid w:val="00FF27F4"/>
    <w:rsid w:val="00FF3044"/>
    <w:rsid w:val="00FF5BCE"/>
    <w:rsid w:val="1DAFFA07"/>
    <w:rsid w:val="45C8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  <w:lang w:val="en-GB" w:eastAsia="zh-SG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media.arburg.com/web/c36041253c707c04/allrounder-trend-2026-article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3EF874A6BC794F80B43144C18418B4" ma:contentTypeVersion="28" ma:contentTypeDescription="Ein neues Dokument erstellen." ma:contentTypeScope="" ma:versionID="49142faa4259a97a0f278ebbeea9bc41">
  <xsd:schema xmlns:xsd="http://www.w3.org/2001/XMLSchema" xmlns:xs="http://www.w3.org/2001/XMLSchema" xmlns:p="http://schemas.microsoft.com/office/2006/metadata/properties" xmlns:ns3="5c44b797-b245-4bb2-92a1-f962e00741d6" xmlns:ns4="a38664a9-c775-4899-8a59-06cb77414113" targetNamespace="http://schemas.microsoft.com/office/2006/metadata/properties" ma:root="true" ma:fieldsID="09ec32c1cf8486712ad8067c43ebb30e" ns3:_="" ns4:_="">
    <xsd:import namespace="5c44b797-b245-4bb2-92a1-f962e00741d6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4b797-b245-4bb2-92a1-f962e00741d6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hidden="true" ma:internalName="MediaServiceOCR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2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art xmlns="5c44b797-b245-4bb2-92a1-f962e00741d6">PR-Text</Dokumentart>
    <TaxCatchAll xmlns="a38664a9-c775-4899-8a59-06cb77414113" xsi:nil="true"/>
    <lcf76f155ced4ddcb4097134ff3c332f xmlns="5c44b797-b245-4bb2-92a1-f962e00741d6">
      <Terms xmlns="http://schemas.microsoft.com/office/infopath/2007/PartnerControls"/>
    </lcf76f155ced4ddcb4097134ff3c332f>
    <I_Chronicle_ID xmlns="5c44b797-b245-4bb2-92a1-f962e00741d6">090167d281c5e415</I_Chronicle_ID>
    <Sprache xmlns="5c44b797-b245-4bb2-92a1-f962e00741d6">de_DE</Sprache>
    <checkin_comment xmlns="5c44b797-b245-4bb2-92a1-f962e00741d6">Text BK 05.11.2025</checkin_comment>
    <_dlc_DocId xmlns="a38664a9-c775-4899-8a59-06cb77414113">K2NHNVNCPX7P-1651626242-12479</_dlc_DocId>
    <_dlc_DocIdUrl xmlns="a38664a9-c775-4899-8a59-06cb77414113">
      <Url>https://arburg.sharepoint.com/sites/Marketing/_layouts/15/DocIdRedir.aspx?ID=K2NHNVNCPX7P-1651626242-12479</Url>
      <Description>K2NHNVNCPX7P-1651626242-12479</Description>
    </_dlc_DocIdUrl>
    <Freigabe xmlns="5c44b797-b245-4bb2-92a1-f962e00741d6">19.03. an Marco Radaelli</Freigabe>
    <_dlc_DocIdPersistId xmlns="a38664a9-c775-4899-8a59-06cb7741411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B748AE-1E3A-4253-BF4B-C9E1B6ED3B8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FBA87D-09D8-427E-BB6E-9E74E6944F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1150CE-64AE-432C-BD3E-E269838BB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44b797-b245-4bb2-92a1-f962e00741d6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90D715-E47E-40EA-A364-038C5833092A}">
  <ds:schemaRefs>
    <ds:schemaRef ds:uri="http://schemas.microsoft.com/office/2006/metadata/properties"/>
    <ds:schemaRef ds:uri="http://schemas.microsoft.com/office/infopath/2007/PartnerControls"/>
    <ds:schemaRef ds:uri="5c44b797-b245-4bb2-92a1-f962e00741d6"/>
    <ds:schemaRef ds:uri="a38664a9-c775-4899-8a59-06cb77414113"/>
  </ds:schemaRefs>
</ds:datastoreItem>
</file>

<file path=customXml/itemProps6.xml><?xml version="1.0" encoding="utf-8"?>
<ds:datastoreItem xmlns:ds="http://schemas.openxmlformats.org/officeDocument/2006/customXml" ds:itemID="{6C7C5893-6BB3-4F32-B30A-0032B6ED41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2284</Words>
  <Characters>1038</Characters>
  <Application>Microsoft Office Word</Application>
  <DocSecurity>0</DocSecurity>
  <Lines>8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Presseinformation</vt:lpstr>
      <vt:lpstr>Presseinformation</vt:lpstr>
    </vt:vector>
  </TitlesOfParts>
  <Company>ARBURG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Text aus PM TTage 2026 + Infos Plast</dc:subject>
  <dc:creator>werbg1</dc:creator>
  <cp:keywords>docId:3EB83ECF5E51B7DE309347C985ED3C66</cp:keywords>
  <cp:lastModifiedBy>Palm, Susanne</cp:lastModifiedBy>
  <cp:revision>9</cp:revision>
  <cp:lastPrinted>2024-05-23T06:34:00Z</cp:lastPrinted>
  <dcterms:created xsi:type="dcterms:W3CDTF">2026-04-13T11:43:00Z</dcterms:created>
  <dcterms:modified xsi:type="dcterms:W3CDTF">2026-04-17T06:16:00Z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111dbfe2-1438-4a1d-b5d5-c82455f49e77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2025-12-09T16:56:50Z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0x010100EC3EF874A6BC794F80B43144C18418B4</vt:lpwstr>
  </property>
  <property fmtid="{D5CDD505-2E9C-101B-9397-08002B2CF9AE}" pid="8" name="MediaServiceImageTags">
    <vt:lpwstr/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_dlc_DocIdItemGuid">
    <vt:lpwstr>1db18123-2d1c-4b99-a5f6-9149f7eb4a0c</vt:lpwstr>
  </property>
</Properties>
</file>